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275B" w14:textId="77777777" w:rsidR="00500003" w:rsidRDefault="00500003" w:rsidP="00450A69">
      <w:pPr>
        <w:pStyle w:val="NoSpacing"/>
        <w:rPr>
          <w:sz w:val="24"/>
          <w:szCs w:val="24"/>
        </w:rPr>
      </w:pPr>
    </w:p>
    <w:p w14:paraId="767E9E9A" w14:textId="63EA3B32" w:rsidR="009B2307" w:rsidRDefault="009B2307" w:rsidP="009B230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Director’s Meeting </w:t>
      </w:r>
      <w:r w:rsidR="0035759C">
        <w:rPr>
          <w:sz w:val="24"/>
          <w:szCs w:val="24"/>
        </w:rPr>
        <w:t>Agenda</w:t>
      </w:r>
    </w:p>
    <w:p w14:paraId="72978443" w14:textId="2104B819" w:rsidR="009B2307" w:rsidRDefault="00E55EB9" w:rsidP="009B230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January 3, 2023</w:t>
      </w:r>
    </w:p>
    <w:p w14:paraId="49D4D646" w14:textId="408FD0C1" w:rsidR="00206CED" w:rsidRDefault="00DE5F11" w:rsidP="009B230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4:45</w:t>
      </w:r>
      <w:r w:rsidR="00AB39C7">
        <w:rPr>
          <w:sz w:val="24"/>
          <w:szCs w:val="24"/>
        </w:rPr>
        <w:t xml:space="preserve"> </w:t>
      </w:r>
      <w:r w:rsidR="00206CED">
        <w:rPr>
          <w:sz w:val="24"/>
          <w:szCs w:val="24"/>
        </w:rPr>
        <w:t>PM</w:t>
      </w:r>
    </w:p>
    <w:p w14:paraId="39B9E42B" w14:textId="01E66D4E" w:rsidR="00500003" w:rsidRDefault="00223FA8" w:rsidP="00B065A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Band Office </w:t>
      </w:r>
    </w:p>
    <w:p w14:paraId="2B7319C4" w14:textId="73BE73E3" w:rsidR="00500003" w:rsidRDefault="009B6C09" w:rsidP="009B230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Invited</w:t>
      </w:r>
    </w:p>
    <w:p w14:paraId="4993E45B" w14:textId="77777777" w:rsidR="009B6C09" w:rsidRDefault="009B6C09" w:rsidP="00500003">
      <w:pPr>
        <w:pStyle w:val="NoSpacing"/>
        <w:rPr>
          <w:sz w:val="24"/>
          <w:szCs w:val="24"/>
        </w:rPr>
      </w:pPr>
    </w:p>
    <w:p w14:paraId="2FE45CDE" w14:textId="71834720" w:rsidR="005D0FEA" w:rsidRDefault="009A71B4" w:rsidP="005000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Directors: </w:t>
      </w:r>
      <w:r w:rsidR="00C745B0">
        <w:rPr>
          <w:sz w:val="24"/>
          <w:szCs w:val="24"/>
        </w:rPr>
        <w:t xml:space="preserve"> </w:t>
      </w:r>
      <w:r w:rsidR="00C235A9">
        <w:rPr>
          <w:sz w:val="24"/>
          <w:szCs w:val="24"/>
        </w:rPr>
        <w:t xml:space="preserve">Jen </w:t>
      </w:r>
      <w:proofErr w:type="spellStart"/>
      <w:r w:rsidR="00C235A9">
        <w:rPr>
          <w:sz w:val="24"/>
          <w:szCs w:val="24"/>
        </w:rPr>
        <w:t>Sampare</w:t>
      </w:r>
      <w:proofErr w:type="spellEnd"/>
      <w:r w:rsidR="00C235A9">
        <w:rPr>
          <w:sz w:val="24"/>
          <w:szCs w:val="24"/>
        </w:rPr>
        <w:t xml:space="preserve">, Tony </w:t>
      </w:r>
      <w:proofErr w:type="spellStart"/>
      <w:r w:rsidR="00C235A9">
        <w:rPr>
          <w:sz w:val="24"/>
          <w:szCs w:val="24"/>
        </w:rPr>
        <w:t>Sampare</w:t>
      </w:r>
      <w:proofErr w:type="spellEnd"/>
      <w:r w:rsidR="00C235A9">
        <w:rPr>
          <w:sz w:val="24"/>
          <w:szCs w:val="24"/>
        </w:rPr>
        <w:t xml:space="preserve">, </w:t>
      </w:r>
      <w:r w:rsidR="00E37C7D">
        <w:rPr>
          <w:sz w:val="24"/>
          <w:szCs w:val="24"/>
        </w:rPr>
        <w:t>Rob Sampson, Dan Campbel</w:t>
      </w:r>
      <w:r w:rsidR="000C010A">
        <w:rPr>
          <w:sz w:val="24"/>
          <w:szCs w:val="24"/>
        </w:rPr>
        <w:t>l (conference call)</w:t>
      </w:r>
    </w:p>
    <w:p w14:paraId="039ABC89" w14:textId="7B78252A" w:rsidR="009A71B4" w:rsidRDefault="009A71B4" w:rsidP="005000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Band Manager: </w:t>
      </w:r>
      <w:r w:rsidR="00E37C7D">
        <w:rPr>
          <w:sz w:val="24"/>
          <w:szCs w:val="24"/>
        </w:rPr>
        <w:t>Velma Sutherland</w:t>
      </w:r>
    </w:p>
    <w:p w14:paraId="6A53024A" w14:textId="4D175067" w:rsidR="006402EE" w:rsidRDefault="006402EE" w:rsidP="005000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Finance Manager: </w:t>
      </w:r>
      <w:r w:rsidR="00DF2129">
        <w:rPr>
          <w:sz w:val="24"/>
          <w:szCs w:val="24"/>
        </w:rPr>
        <w:t>MJ Maitland</w:t>
      </w:r>
    </w:p>
    <w:p w14:paraId="7B94EED4" w14:textId="77777777" w:rsidR="00500003" w:rsidRDefault="00500003" w:rsidP="0087418C">
      <w:pPr>
        <w:pStyle w:val="NoSpacing"/>
        <w:rPr>
          <w:sz w:val="24"/>
          <w:szCs w:val="24"/>
        </w:rPr>
      </w:pPr>
    </w:p>
    <w:p w14:paraId="27D9D7C7" w14:textId="443BD123" w:rsidR="00D117EB" w:rsidRPr="000A12CD" w:rsidRDefault="00500003" w:rsidP="009A0713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A12CD">
        <w:rPr>
          <w:sz w:val="24"/>
          <w:szCs w:val="24"/>
        </w:rPr>
        <w:t>Opening Prayer</w:t>
      </w:r>
      <w:r w:rsidR="00A32550" w:rsidRPr="000A12CD">
        <w:rPr>
          <w:sz w:val="24"/>
          <w:szCs w:val="24"/>
        </w:rPr>
        <w:t xml:space="preserve">: </w:t>
      </w:r>
      <w:r w:rsidR="00D75686" w:rsidRPr="000A12CD">
        <w:rPr>
          <w:sz w:val="24"/>
          <w:szCs w:val="24"/>
        </w:rPr>
        <w:t xml:space="preserve"> </w:t>
      </w:r>
      <w:r w:rsidR="000C010A">
        <w:rPr>
          <w:sz w:val="24"/>
          <w:szCs w:val="24"/>
        </w:rPr>
        <w:t>Dan Campbell</w:t>
      </w:r>
    </w:p>
    <w:p w14:paraId="52CB47A9" w14:textId="0BB7681D" w:rsidR="002208C7" w:rsidRDefault="00AC46BD" w:rsidP="009A0713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A12CD">
        <w:rPr>
          <w:sz w:val="24"/>
          <w:szCs w:val="24"/>
        </w:rPr>
        <w:t xml:space="preserve">Review and accepting of the agenda for </w:t>
      </w:r>
      <w:r w:rsidR="00E55EB9">
        <w:rPr>
          <w:sz w:val="24"/>
          <w:szCs w:val="24"/>
        </w:rPr>
        <w:t>January 3</w:t>
      </w:r>
      <w:r w:rsidR="009E4F41">
        <w:rPr>
          <w:sz w:val="24"/>
          <w:szCs w:val="24"/>
        </w:rPr>
        <w:t xml:space="preserve">, </w:t>
      </w:r>
      <w:r w:rsidR="00134F71" w:rsidRPr="000A12CD">
        <w:rPr>
          <w:sz w:val="24"/>
          <w:szCs w:val="24"/>
        </w:rPr>
        <w:t>202</w:t>
      </w:r>
      <w:r w:rsidR="00E55EB9">
        <w:rPr>
          <w:sz w:val="24"/>
          <w:szCs w:val="24"/>
        </w:rPr>
        <w:t>3</w:t>
      </w:r>
    </w:p>
    <w:p w14:paraId="20F84B6C" w14:textId="4A4FE8E8" w:rsidR="00E12212" w:rsidRPr="002208C7" w:rsidRDefault="00E12212" w:rsidP="00E12212">
      <w:pPr>
        <w:pStyle w:val="NoSpacing"/>
        <w:ind w:left="360"/>
        <w:jc w:val="center"/>
        <w:rPr>
          <w:b/>
          <w:bCs/>
          <w:sz w:val="24"/>
          <w:szCs w:val="24"/>
        </w:rPr>
      </w:pPr>
      <w:r w:rsidRPr="002208C7">
        <w:rPr>
          <w:b/>
          <w:bCs/>
          <w:sz w:val="24"/>
          <w:szCs w:val="24"/>
        </w:rPr>
        <w:t xml:space="preserve">Motion made to accept the agenda for </w:t>
      </w:r>
      <w:r>
        <w:rPr>
          <w:b/>
          <w:bCs/>
          <w:sz w:val="24"/>
          <w:szCs w:val="24"/>
        </w:rPr>
        <w:t>January 3, 2023</w:t>
      </w:r>
      <w:r w:rsidRPr="002208C7">
        <w:rPr>
          <w:b/>
          <w:bCs/>
          <w:sz w:val="24"/>
          <w:szCs w:val="24"/>
        </w:rPr>
        <w:t xml:space="preserve"> with additions</w:t>
      </w:r>
    </w:p>
    <w:p w14:paraId="7072303E" w14:textId="69AD2419" w:rsidR="00E12212" w:rsidRDefault="00E12212" w:rsidP="00E12212">
      <w:pPr>
        <w:pStyle w:val="NoSpacing"/>
        <w:ind w:left="360"/>
        <w:jc w:val="center"/>
        <w:rPr>
          <w:b/>
          <w:bCs/>
          <w:sz w:val="24"/>
          <w:szCs w:val="24"/>
        </w:rPr>
      </w:pPr>
      <w:r w:rsidRPr="002208C7">
        <w:rPr>
          <w:b/>
          <w:bCs/>
          <w:sz w:val="24"/>
          <w:szCs w:val="24"/>
        </w:rPr>
        <w:t>MOVED, SECONDED, CARRIED UNNIMOUSLY</w:t>
      </w:r>
    </w:p>
    <w:p w14:paraId="324ECEA4" w14:textId="77777777" w:rsidR="00E12212" w:rsidRDefault="00E12212" w:rsidP="00E12212">
      <w:pPr>
        <w:pStyle w:val="NoSpacing"/>
        <w:ind w:left="720"/>
        <w:rPr>
          <w:b/>
          <w:bCs/>
          <w:sz w:val="24"/>
          <w:szCs w:val="24"/>
        </w:rPr>
      </w:pPr>
    </w:p>
    <w:p w14:paraId="0C11341D" w14:textId="76A6D7BB" w:rsidR="002208C7" w:rsidRDefault="00702999" w:rsidP="009A0713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A12CD">
        <w:rPr>
          <w:sz w:val="24"/>
          <w:szCs w:val="24"/>
        </w:rPr>
        <w:t xml:space="preserve">Review Minutes from </w:t>
      </w:r>
      <w:r w:rsidR="00F36632">
        <w:rPr>
          <w:sz w:val="24"/>
          <w:szCs w:val="24"/>
        </w:rPr>
        <w:t>November 1</w:t>
      </w:r>
      <w:r w:rsidR="00C759C2" w:rsidRPr="000A12CD">
        <w:rPr>
          <w:sz w:val="24"/>
          <w:szCs w:val="24"/>
        </w:rPr>
        <w:t>, 2022</w:t>
      </w:r>
      <w:r w:rsidR="00134F71" w:rsidRPr="000A12CD">
        <w:rPr>
          <w:sz w:val="24"/>
          <w:szCs w:val="24"/>
        </w:rPr>
        <w:t xml:space="preserve"> </w:t>
      </w:r>
      <w:r w:rsidRPr="000A12CD">
        <w:rPr>
          <w:sz w:val="24"/>
          <w:szCs w:val="24"/>
        </w:rPr>
        <w:t>meeting and add New Business</w:t>
      </w:r>
    </w:p>
    <w:p w14:paraId="447AD3D0" w14:textId="30BFC48A" w:rsidR="00E12212" w:rsidRPr="002208C7" w:rsidRDefault="00E12212" w:rsidP="00E12212">
      <w:pPr>
        <w:pStyle w:val="NoSpacing"/>
        <w:ind w:left="360"/>
        <w:jc w:val="center"/>
        <w:rPr>
          <w:b/>
          <w:bCs/>
          <w:sz w:val="24"/>
          <w:szCs w:val="24"/>
        </w:rPr>
      </w:pPr>
      <w:r w:rsidRPr="002208C7">
        <w:rPr>
          <w:b/>
          <w:bCs/>
          <w:sz w:val="24"/>
          <w:szCs w:val="24"/>
        </w:rPr>
        <w:t xml:space="preserve">Motion made to accept the </w:t>
      </w:r>
      <w:r>
        <w:rPr>
          <w:b/>
          <w:bCs/>
          <w:sz w:val="24"/>
          <w:szCs w:val="24"/>
        </w:rPr>
        <w:t xml:space="preserve">minutes for November </w:t>
      </w:r>
      <w:proofErr w:type="gramStart"/>
      <w:r>
        <w:rPr>
          <w:b/>
          <w:bCs/>
          <w:sz w:val="24"/>
          <w:szCs w:val="24"/>
        </w:rPr>
        <w:t>1,  2022</w:t>
      </w:r>
      <w:proofErr w:type="gramEnd"/>
      <w:r>
        <w:rPr>
          <w:b/>
          <w:bCs/>
          <w:sz w:val="24"/>
          <w:szCs w:val="24"/>
        </w:rPr>
        <w:t xml:space="preserve"> </w:t>
      </w:r>
      <w:r w:rsidRPr="002208C7">
        <w:rPr>
          <w:b/>
          <w:bCs/>
          <w:sz w:val="24"/>
          <w:szCs w:val="24"/>
        </w:rPr>
        <w:t>with additions</w:t>
      </w:r>
    </w:p>
    <w:p w14:paraId="79AF1DC3" w14:textId="240391A2" w:rsidR="00E12212" w:rsidRPr="009E4D7D" w:rsidRDefault="00E12212" w:rsidP="009E4D7D">
      <w:pPr>
        <w:pStyle w:val="NoSpacing"/>
        <w:ind w:left="360"/>
        <w:jc w:val="center"/>
        <w:rPr>
          <w:b/>
          <w:bCs/>
          <w:sz w:val="24"/>
          <w:szCs w:val="24"/>
        </w:rPr>
      </w:pPr>
      <w:r w:rsidRPr="002208C7">
        <w:rPr>
          <w:b/>
          <w:bCs/>
          <w:sz w:val="24"/>
          <w:szCs w:val="24"/>
        </w:rPr>
        <w:t>MOVED, SECONDED, CARRIED UNNIMOUSLY</w:t>
      </w:r>
    </w:p>
    <w:p w14:paraId="6625E24E" w14:textId="6031928E" w:rsidR="00FC51DB" w:rsidRDefault="00500003" w:rsidP="009A0713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A12CD">
        <w:rPr>
          <w:sz w:val="24"/>
          <w:szCs w:val="24"/>
        </w:rPr>
        <w:t>Review Revenue &amp; Expenses</w:t>
      </w:r>
      <w:r w:rsidR="00DF2129">
        <w:rPr>
          <w:sz w:val="24"/>
          <w:szCs w:val="24"/>
        </w:rPr>
        <w:t xml:space="preserve"> </w:t>
      </w:r>
    </w:p>
    <w:p w14:paraId="19D60FF5" w14:textId="0C25CCCD" w:rsidR="00E12212" w:rsidRPr="002208C7" w:rsidRDefault="00E12212" w:rsidP="00E12212">
      <w:pPr>
        <w:pStyle w:val="NoSpacing"/>
        <w:ind w:left="360"/>
        <w:jc w:val="center"/>
        <w:rPr>
          <w:b/>
          <w:bCs/>
          <w:sz w:val="24"/>
          <w:szCs w:val="24"/>
        </w:rPr>
      </w:pPr>
      <w:r w:rsidRPr="002208C7">
        <w:rPr>
          <w:b/>
          <w:bCs/>
          <w:sz w:val="24"/>
          <w:szCs w:val="24"/>
        </w:rPr>
        <w:t xml:space="preserve">Motion made to accept the </w:t>
      </w:r>
      <w:r>
        <w:rPr>
          <w:b/>
          <w:bCs/>
          <w:sz w:val="24"/>
          <w:szCs w:val="24"/>
        </w:rPr>
        <w:t>financial report for</w:t>
      </w:r>
      <w:r w:rsidRPr="002208C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January 3, 2023</w:t>
      </w:r>
      <w:r w:rsidRPr="002208C7">
        <w:rPr>
          <w:b/>
          <w:bCs/>
          <w:sz w:val="24"/>
          <w:szCs w:val="24"/>
        </w:rPr>
        <w:t xml:space="preserve"> </w:t>
      </w:r>
    </w:p>
    <w:p w14:paraId="68D04AE5" w14:textId="3219246F" w:rsidR="00E12212" w:rsidRDefault="00E12212" w:rsidP="009E4D7D">
      <w:pPr>
        <w:pStyle w:val="NoSpacing"/>
        <w:ind w:left="360"/>
        <w:jc w:val="center"/>
        <w:rPr>
          <w:b/>
          <w:bCs/>
          <w:sz w:val="24"/>
          <w:szCs w:val="24"/>
        </w:rPr>
      </w:pPr>
      <w:r w:rsidRPr="00B4120A">
        <w:rPr>
          <w:b/>
          <w:bCs/>
          <w:sz w:val="24"/>
          <w:szCs w:val="24"/>
        </w:rPr>
        <w:t>MOVED, SECONDED, CARRIED UNNIMOUSLY</w:t>
      </w:r>
    </w:p>
    <w:p w14:paraId="09978D05" w14:textId="77777777" w:rsidR="009A36BA" w:rsidRPr="009E4D7D" w:rsidRDefault="009A36BA" w:rsidP="009E4D7D">
      <w:pPr>
        <w:pStyle w:val="NoSpacing"/>
        <w:ind w:left="360"/>
        <w:jc w:val="center"/>
        <w:rPr>
          <w:b/>
          <w:bCs/>
          <w:sz w:val="24"/>
          <w:szCs w:val="24"/>
        </w:rPr>
      </w:pPr>
    </w:p>
    <w:p w14:paraId="4C4EBE4A" w14:textId="1063B26C" w:rsidR="009A0713" w:rsidRPr="00B4120A" w:rsidRDefault="00415A76" w:rsidP="009A0713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B4120A">
        <w:rPr>
          <w:sz w:val="24"/>
          <w:szCs w:val="24"/>
        </w:rPr>
        <w:t xml:space="preserve">Rentals- </w:t>
      </w:r>
      <w:r w:rsidR="00AB5301" w:rsidRPr="00B4120A">
        <w:rPr>
          <w:sz w:val="24"/>
          <w:szCs w:val="24"/>
        </w:rPr>
        <w:t>Repairs, Arrears</w:t>
      </w:r>
      <w:r w:rsidR="00134F71" w:rsidRPr="00B4120A">
        <w:rPr>
          <w:sz w:val="24"/>
          <w:szCs w:val="24"/>
        </w:rPr>
        <w:t>, Renovation</w:t>
      </w:r>
      <w:r w:rsidR="00606D83" w:rsidRPr="00B4120A">
        <w:rPr>
          <w:sz w:val="24"/>
          <w:szCs w:val="24"/>
        </w:rPr>
        <w:t>s</w:t>
      </w:r>
      <w:r w:rsidR="00655003" w:rsidRPr="00B4120A">
        <w:rPr>
          <w:sz w:val="24"/>
          <w:szCs w:val="24"/>
        </w:rPr>
        <w:t>—will post housing position again</w:t>
      </w:r>
      <w:r w:rsidR="009A36BA">
        <w:rPr>
          <w:sz w:val="24"/>
          <w:szCs w:val="24"/>
        </w:rPr>
        <w:t xml:space="preserve"> if Jeremy doesn’t return by mid-January. He has indicated that he wants to work, but that family responsibilities are taking a lot of his time. </w:t>
      </w:r>
    </w:p>
    <w:p w14:paraId="5270271D" w14:textId="202F09D5" w:rsidR="009A0713" w:rsidRPr="00B4120A" w:rsidRDefault="00DC376E" w:rsidP="009A0713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B4120A">
        <w:rPr>
          <w:sz w:val="24"/>
          <w:szCs w:val="24"/>
        </w:rPr>
        <w:t>Update</w:t>
      </w:r>
      <w:r w:rsidR="00B26B7C" w:rsidRPr="00B4120A">
        <w:rPr>
          <w:sz w:val="24"/>
          <w:szCs w:val="24"/>
        </w:rPr>
        <w:t xml:space="preserve"> (7 plex)</w:t>
      </w:r>
      <w:r w:rsidR="009A0713" w:rsidRPr="00B4120A">
        <w:rPr>
          <w:sz w:val="24"/>
          <w:szCs w:val="24"/>
        </w:rPr>
        <w:t xml:space="preserve"> Renovations</w:t>
      </w:r>
      <w:r w:rsidR="00655003" w:rsidRPr="00B4120A">
        <w:rPr>
          <w:sz w:val="24"/>
          <w:szCs w:val="24"/>
        </w:rPr>
        <w:t>—will do a visit this Saturday</w:t>
      </w:r>
      <w:proofErr w:type="gramStart"/>
      <w:r w:rsidR="00655003" w:rsidRPr="00B4120A">
        <w:rPr>
          <w:sz w:val="24"/>
          <w:szCs w:val="24"/>
        </w:rPr>
        <w:t>….inspect</w:t>
      </w:r>
      <w:proofErr w:type="gramEnd"/>
      <w:r w:rsidR="00655003" w:rsidRPr="00B4120A">
        <w:rPr>
          <w:sz w:val="24"/>
          <w:szCs w:val="24"/>
        </w:rPr>
        <w:t xml:space="preserve"> 2 units…</w:t>
      </w:r>
      <w:r w:rsidR="00B4120A" w:rsidRPr="00B4120A">
        <w:rPr>
          <w:sz w:val="24"/>
          <w:szCs w:val="24"/>
        </w:rPr>
        <w:t>and the RHI</w:t>
      </w:r>
      <w:r w:rsidR="009A36BA">
        <w:rPr>
          <w:sz w:val="24"/>
          <w:szCs w:val="24"/>
        </w:rPr>
        <w:t xml:space="preserve">. Building Inspector Morgan Widen has been hired to do the inspections. </w:t>
      </w:r>
    </w:p>
    <w:p w14:paraId="2CFA894E" w14:textId="46505EF2" w:rsidR="009A0713" w:rsidRPr="00B4120A" w:rsidRDefault="009A0713" w:rsidP="009A0713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B4120A">
        <w:rPr>
          <w:sz w:val="24"/>
          <w:szCs w:val="24"/>
        </w:rPr>
        <w:t xml:space="preserve">New grant received 4 X 4 multiplex </w:t>
      </w:r>
      <w:r w:rsidR="00655003" w:rsidRPr="00B4120A">
        <w:rPr>
          <w:sz w:val="24"/>
          <w:szCs w:val="24"/>
        </w:rPr>
        <w:t>-- $1,000,000.00</w:t>
      </w:r>
      <w:r w:rsidR="009A36BA">
        <w:rPr>
          <w:sz w:val="24"/>
          <w:szCs w:val="24"/>
        </w:rPr>
        <w:t xml:space="preserve">. This will allow for the construction of a multiplex of 4 with 4 bedrooms in each. Building Design services will be hired to finalize the blue prints and it will be put out to tender. </w:t>
      </w:r>
    </w:p>
    <w:p w14:paraId="70B2AD19" w14:textId="38968C14" w:rsidR="009A36BA" w:rsidRPr="009A36BA" w:rsidRDefault="00113921" w:rsidP="009A0713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B4120A">
        <w:rPr>
          <w:sz w:val="24"/>
          <w:szCs w:val="24"/>
        </w:rPr>
        <w:t>RHI</w:t>
      </w:r>
      <w:r w:rsidR="009A36BA">
        <w:rPr>
          <w:sz w:val="24"/>
          <w:szCs w:val="24"/>
        </w:rPr>
        <w:t xml:space="preserve">- Lots of little issues that are keeping it from “full completion”. </w:t>
      </w:r>
    </w:p>
    <w:p w14:paraId="6843A808" w14:textId="3E052BB5" w:rsidR="00F36632" w:rsidRPr="00B4120A" w:rsidRDefault="00113921" w:rsidP="009A0713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B4120A">
        <w:rPr>
          <w:sz w:val="24"/>
          <w:szCs w:val="24"/>
        </w:rPr>
        <w:t>Tiny Home Update</w:t>
      </w:r>
      <w:r w:rsidR="00CA301D" w:rsidRPr="00B4120A">
        <w:rPr>
          <w:sz w:val="24"/>
          <w:szCs w:val="24"/>
        </w:rPr>
        <w:t>—</w:t>
      </w:r>
      <w:r w:rsidR="009A36BA">
        <w:rPr>
          <w:sz w:val="24"/>
          <w:szCs w:val="24"/>
        </w:rPr>
        <w:t xml:space="preserve">6-8 week delay due to the plumber falling ill and supply issues with some of the electrical components. </w:t>
      </w:r>
    </w:p>
    <w:p w14:paraId="74692724" w14:textId="046AD4EF" w:rsidR="000A12CD" w:rsidRPr="00B4120A" w:rsidRDefault="009E4F41" w:rsidP="009A071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4120A">
        <w:rPr>
          <w:sz w:val="24"/>
          <w:szCs w:val="24"/>
        </w:rPr>
        <w:lastRenderedPageBreak/>
        <w:t xml:space="preserve">Rental </w:t>
      </w:r>
      <w:r w:rsidR="00B26B7C" w:rsidRPr="00B4120A">
        <w:rPr>
          <w:sz w:val="24"/>
          <w:szCs w:val="24"/>
        </w:rPr>
        <w:t>A</w:t>
      </w:r>
      <w:r w:rsidRPr="00B4120A">
        <w:rPr>
          <w:sz w:val="24"/>
          <w:szCs w:val="24"/>
        </w:rPr>
        <w:t>vailability</w:t>
      </w:r>
      <w:r w:rsidR="00B26B7C" w:rsidRPr="00B4120A">
        <w:rPr>
          <w:sz w:val="24"/>
          <w:szCs w:val="24"/>
        </w:rPr>
        <w:t>/Applications Band Homes</w:t>
      </w:r>
      <w:r w:rsidR="009A0713" w:rsidRPr="00B4120A">
        <w:rPr>
          <w:sz w:val="24"/>
          <w:szCs w:val="24"/>
        </w:rPr>
        <w:t xml:space="preserve">- 2 </w:t>
      </w:r>
      <w:r w:rsidR="001016EC" w:rsidRPr="00B4120A">
        <w:rPr>
          <w:sz w:val="24"/>
          <w:szCs w:val="24"/>
        </w:rPr>
        <w:t>Tiny Homes, 7 Plex 4 Bedroom Unit-</w:t>
      </w:r>
      <w:r w:rsidR="009A36BA">
        <w:rPr>
          <w:sz w:val="24"/>
          <w:szCs w:val="24"/>
        </w:rPr>
        <w:t xml:space="preserve"> Tiny homes have been posted. Waiting to see what renovations are required before posting the </w:t>
      </w:r>
      <w:proofErr w:type="gramStart"/>
      <w:r w:rsidR="009A36BA">
        <w:rPr>
          <w:sz w:val="24"/>
          <w:szCs w:val="24"/>
        </w:rPr>
        <w:t>4 bedroom</w:t>
      </w:r>
      <w:proofErr w:type="gramEnd"/>
      <w:r w:rsidR="009A36BA">
        <w:rPr>
          <w:sz w:val="24"/>
          <w:szCs w:val="24"/>
        </w:rPr>
        <w:t xml:space="preserve"> unit. </w:t>
      </w:r>
    </w:p>
    <w:p w14:paraId="187D34A7" w14:textId="6AB3E1C9" w:rsidR="009E4F41" w:rsidRPr="00B4120A" w:rsidRDefault="00AC46BD" w:rsidP="009A0713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B4120A">
        <w:rPr>
          <w:sz w:val="24"/>
          <w:szCs w:val="24"/>
        </w:rPr>
        <w:t>Business Plans</w:t>
      </w:r>
      <w:r w:rsidR="0000476A" w:rsidRPr="00B4120A">
        <w:rPr>
          <w:sz w:val="24"/>
          <w:szCs w:val="24"/>
        </w:rPr>
        <w:t xml:space="preserve"> update</w:t>
      </w:r>
      <w:r w:rsidR="00A366F0" w:rsidRPr="00B4120A">
        <w:rPr>
          <w:sz w:val="24"/>
          <w:szCs w:val="24"/>
        </w:rPr>
        <w:t>-</w:t>
      </w:r>
      <w:r w:rsidR="001016EC" w:rsidRPr="00B4120A">
        <w:rPr>
          <w:sz w:val="24"/>
          <w:szCs w:val="24"/>
        </w:rPr>
        <w:t xml:space="preserve"> </w:t>
      </w:r>
      <w:r w:rsidR="009A0713" w:rsidRPr="00B4120A">
        <w:rPr>
          <w:sz w:val="24"/>
          <w:szCs w:val="24"/>
        </w:rPr>
        <w:t>Gravel Pit</w:t>
      </w:r>
      <w:r w:rsidR="009A36BA">
        <w:rPr>
          <w:sz w:val="24"/>
          <w:szCs w:val="24"/>
        </w:rPr>
        <w:t xml:space="preserve">—The </w:t>
      </w:r>
      <w:proofErr w:type="spellStart"/>
      <w:r w:rsidR="009A36BA">
        <w:rPr>
          <w:sz w:val="24"/>
          <w:szCs w:val="24"/>
        </w:rPr>
        <w:t>feasiblility</w:t>
      </w:r>
      <w:proofErr w:type="spellEnd"/>
      <w:r w:rsidR="009A36BA">
        <w:rPr>
          <w:sz w:val="24"/>
          <w:szCs w:val="24"/>
        </w:rPr>
        <w:t xml:space="preserve"> study </w:t>
      </w:r>
      <w:r w:rsidR="00144252">
        <w:rPr>
          <w:sz w:val="24"/>
          <w:szCs w:val="24"/>
        </w:rPr>
        <w:t xml:space="preserve">by All North </w:t>
      </w:r>
      <w:r w:rsidR="009A36BA">
        <w:rPr>
          <w:sz w:val="24"/>
          <w:szCs w:val="24"/>
        </w:rPr>
        <w:t>is complete. The final report should be provided to us very soon.</w:t>
      </w:r>
    </w:p>
    <w:p w14:paraId="31063FC9" w14:textId="1060F7A6" w:rsidR="0044154C" w:rsidRPr="00B4120A" w:rsidRDefault="009E4F41" w:rsidP="009A071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4120A">
        <w:rPr>
          <w:sz w:val="24"/>
          <w:szCs w:val="24"/>
        </w:rPr>
        <w:t xml:space="preserve">New </w:t>
      </w:r>
      <w:proofErr w:type="spellStart"/>
      <w:r w:rsidRPr="00B4120A">
        <w:rPr>
          <w:sz w:val="24"/>
          <w:szCs w:val="24"/>
        </w:rPr>
        <w:t>Growcer</w:t>
      </w:r>
      <w:proofErr w:type="spellEnd"/>
      <w:r w:rsidRPr="00B4120A">
        <w:rPr>
          <w:sz w:val="24"/>
          <w:szCs w:val="24"/>
        </w:rPr>
        <w:t xml:space="preserve"> Project</w:t>
      </w:r>
      <w:r w:rsidR="00BD5808" w:rsidRPr="00B4120A">
        <w:rPr>
          <w:sz w:val="24"/>
          <w:szCs w:val="24"/>
        </w:rPr>
        <w:t xml:space="preserve"> Update</w:t>
      </w:r>
      <w:r w:rsidR="009E4D7D">
        <w:rPr>
          <w:sz w:val="24"/>
          <w:szCs w:val="24"/>
        </w:rPr>
        <w:t>-</w:t>
      </w:r>
      <w:r w:rsidR="00144252">
        <w:rPr>
          <w:sz w:val="24"/>
          <w:szCs w:val="24"/>
        </w:rPr>
        <w:t xml:space="preserve"> Letter send providing options to make up for late delivery. Will have the 2 units delivered separately, which will add an additional crane cost. Will see if </w:t>
      </w:r>
      <w:proofErr w:type="spellStart"/>
      <w:r w:rsidR="00144252">
        <w:rPr>
          <w:sz w:val="24"/>
          <w:szCs w:val="24"/>
        </w:rPr>
        <w:t>Growcer</w:t>
      </w:r>
      <w:proofErr w:type="spellEnd"/>
      <w:r w:rsidR="00144252">
        <w:rPr>
          <w:sz w:val="24"/>
          <w:szCs w:val="24"/>
        </w:rPr>
        <w:t xml:space="preserve"> will cover the cost. </w:t>
      </w:r>
    </w:p>
    <w:p w14:paraId="607182BD" w14:textId="7158A561" w:rsidR="001016EC" w:rsidRDefault="00EC0C4A" w:rsidP="009A071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4120A">
        <w:rPr>
          <w:sz w:val="24"/>
          <w:szCs w:val="24"/>
        </w:rPr>
        <w:t>Bobcat attachment</w:t>
      </w:r>
      <w:r w:rsidR="009E4D7D">
        <w:rPr>
          <w:sz w:val="24"/>
          <w:szCs w:val="24"/>
        </w:rPr>
        <w:t>- $13,0000</w:t>
      </w:r>
      <w:r w:rsidR="009A36BA">
        <w:rPr>
          <w:sz w:val="24"/>
          <w:szCs w:val="24"/>
        </w:rPr>
        <w:t xml:space="preserve">- MJ will get this ordered as soon as possible. This will help tremendously with fuel management in the village. </w:t>
      </w:r>
    </w:p>
    <w:p w14:paraId="13D1E0B7" w14:textId="6651B6FD" w:rsidR="009E4D7D" w:rsidRPr="002208C7" w:rsidRDefault="009E4D7D" w:rsidP="009E4D7D">
      <w:pPr>
        <w:pStyle w:val="NoSpacing"/>
        <w:ind w:left="720"/>
        <w:jc w:val="center"/>
        <w:rPr>
          <w:b/>
          <w:bCs/>
          <w:sz w:val="24"/>
          <w:szCs w:val="24"/>
        </w:rPr>
      </w:pPr>
      <w:r w:rsidRPr="002208C7">
        <w:rPr>
          <w:b/>
          <w:bCs/>
          <w:sz w:val="24"/>
          <w:szCs w:val="24"/>
        </w:rPr>
        <w:t xml:space="preserve">Motion made to </w:t>
      </w:r>
      <w:r>
        <w:rPr>
          <w:b/>
          <w:bCs/>
          <w:sz w:val="24"/>
          <w:szCs w:val="24"/>
        </w:rPr>
        <w:t>Purchase the bobcat attachment</w:t>
      </w:r>
    </w:p>
    <w:p w14:paraId="75A67790" w14:textId="77777777" w:rsidR="009E4D7D" w:rsidRDefault="009E4D7D" w:rsidP="009E4D7D">
      <w:pPr>
        <w:pStyle w:val="NoSpacing"/>
        <w:ind w:left="720"/>
        <w:jc w:val="center"/>
        <w:rPr>
          <w:b/>
          <w:bCs/>
          <w:sz w:val="24"/>
          <w:szCs w:val="24"/>
        </w:rPr>
      </w:pPr>
      <w:r w:rsidRPr="002208C7">
        <w:rPr>
          <w:b/>
          <w:bCs/>
          <w:sz w:val="24"/>
          <w:szCs w:val="24"/>
        </w:rPr>
        <w:t>MOVED, SECONDED, CARRIED UNNIMOUSLY</w:t>
      </w:r>
    </w:p>
    <w:p w14:paraId="5577EA45" w14:textId="75D552AE" w:rsidR="009E4D7D" w:rsidRPr="00B4120A" w:rsidRDefault="009E4D7D" w:rsidP="009E4D7D">
      <w:pPr>
        <w:pStyle w:val="ListParagraph"/>
        <w:spacing w:line="360" w:lineRule="auto"/>
        <w:rPr>
          <w:sz w:val="24"/>
          <w:szCs w:val="24"/>
        </w:rPr>
      </w:pPr>
    </w:p>
    <w:p w14:paraId="4AD5F55B" w14:textId="5FEC62D2" w:rsidR="009A0713" w:rsidRPr="00B4120A" w:rsidRDefault="009A0713" w:rsidP="009A071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4120A">
        <w:rPr>
          <w:sz w:val="24"/>
          <w:szCs w:val="24"/>
        </w:rPr>
        <w:t>SDC Survey review</w:t>
      </w:r>
      <w:r w:rsidR="00144252">
        <w:rPr>
          <w:sz w:val="24"/>
          <w:szCs w:val="24"/>
        </w:rPr>
        <w:t xml:space="preserve">- Lots of good information in there. Another survey should be put out. Dan was open to have an election for member at large, but the position was posted for 2 years with no one interested and he was suggested, and was the first person to show interest, so it was done fairly. </w:t>
      </w:r>
    </w:p>
    <w:p w14:paraId="692F9A24" w14:textId="154FC138" w:rsidR="00994CD6" w:rsidRDefault="00753AAE" w:rsidP="009A071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Jason Brown Sr. letter- Will look into why no further renovations were completed. </w:t>
      </w:r>
    </w:p>
    <w:p w14:paraId="2FB45018" w14:textId="526D2A27" w:rsidR="00753AAE" w:rsidRPr="00B4120A" w:rsidRDefault="00753AAE" w:rsidP="009A071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SS rental- new appliances were purchased by the renter, thus not following the rental agreement protocol. </w:t>
      </w:r>
      <w:r w:rsidR="00E87030">
        <w:rPr>
          <w:sz w:val="24"/>
          <w:szCs w:val="24"/>
        </w:rPr>
        <w:t xml:space="preserve"> The existing appliances were disposed of. </w:t>
      </w:r>
      <w:r>
        <w:rPr>
          <w:sz w:val="24"/>
          <w:szCs w:val="24"/>
        </w:rPr>
        <w:t xml:space="preserve">The renter will be reimbursed and the appliances will stay in the unit. The renter will be made aware that this is a onetime thing and that they must follow the rental agreement. </w:t>
      </w:r>
    </w:p>
    <w:p w14:paraId="1C1E3C2A" w14:textId="4EF6DF57" w:rsidR="002D4A29" w:rsidRDefault="002D4A29" w:rsidP="002D4A29">
      <w:pPr>
        <w:pStyle w:val="NoSpacing"/>
        <w:rPr>
          <w:sz w:val="24"/>
          <w:szCs w:val="24"/>
        </w:rPr>
      </w:pPr>
    </w:p>
    <w:p w14:paraId="1AF03A65" w14:textId="18C19D7F" w:rsidR="00EE63A5" w:rsidRDefault="002D4A29" w:rsidP="002D4A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Positive </w:t>
      </w:r>
      <w:r w:rsidR="00994CD6">
        <w:rPr>
          <w:sz w:val="24"/>
          <w:szCs w:val="24"/>
        </w:rPr>
        <w:t xml:space="preserve">Moments: </w:t>
      </w:r>
      <w:r w:rsidR="00753AAE">
        <w:rPr>
          <w:sz w:val="24"/>
          <w:szCs w:val="24"/>
        </w:rPr>
        <w:t xml:space="preserve">more homes, new subdivision, survey was positive, lot of new building and projects going on. </w:t>
      </w:r>
    </w:p>
    <w:p w14:paraId="61E15790" w14:textId="77777777" w:rsidR="00EE63A5" w:rsidRDefault="00EE63A5" w:rsidP="002D4A29">
      <w:pPr>
        <w:pStyle w:val="NoSpacing"/>
        <w:rPr>
          <w:sz w:val="24"/>
          <w:szCs w:val="24"/>
        </w:rPr>
      </w:pPr>
    </w:p>
    <w:p w14:paraId="0406C30B" w14:textId="5863408E" w:rsidR="00C759C2" w:rsidRPr="004924A7" w:rsidRDefault="009E4D7D" w:rsidP="00C759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Prayer: Dan Campbell</w:t>
      </w:r>
    </w:p>
    <w:p w14:paraId="7A7C441A" w14:textId="77777777" w:rsidR="00753AAE" w:rsidRDefault="00753AAE" w:rsidP="004924A7">
      <w:pPr>
        <w:pStyle w:val="NoSpacing"/>
        <w:ind w:left="720"/>
        <w:jc w:val="center"/>
        <w:rPr>
          <w:sz w:val="24"/>
          <w:szCs w:val="24"/>
        </w:rPr>
      </w:pPr>
    </w:p>
    <w:p w14:paraId="4039A466" w14:textId="2CBA19CB" w:rsidR="009B2307" w:rsidRPr="009A71B4" w:rsidRDefault="005D0FEA" w:rsidP="004924A7">
      <w:pPr>
        <w:pStyle w:val="NoSpacing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r w:rsidR="00702999">
        <w:rPr>
          <w:sz w:val="24"/>
          <w:szCs w:val="24"/>
        </w:rPr>
        <w:t>meeting</w:t>
      </w:r>
      <w:r>
        <w:rPr>
          <w:sz w:val="24"/>
          <w:szCs w:val="24"/>
        </w:rPr>
        <w:t xml:space="preserve">: </w:t>
      </w:r>
      <w:r w:rsidR="009A0713">
        <w:rPr>
          <w:sz w:val="24"/>
          <w:szCs w:val="24"/>
        </w:rPr>
        <w:t>February 7</w:t>
      </w:r>
      <w:r w:rsidR="00DE5F11">
        <w:rPr>
          <w:sz w:val="24"/>
          <w:szCs w:val="24"/>
        </w:rPr>
        <w:t>,</w:t>
      </w:r>
      <w:r w:rsidR="00D916DF">
        <w:rPr>
          <w:sz w:val="24"/>
          <w:szCs w:val="24"/>
        </w:rPr>
        <w:t xml:space="preserve"> 2022</w:t>
      </w:r>
    </w:p>
    <w:sectPr w:rsidR="009B2307" w:rsidRPr="009A71B4" w:rsidSect="00F471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FF570" w14:textId="77777777" w:rsidR="001A3614" w:rsidRDefault="001A3614" w:rsidP="005229EC">
      <w:pPr>
        <w:spacing w:after="0" w:line="240" w:lineRule="auto"/>
      </w:pPr>
      <w:r>
        <w:separator/>
      </w:r>
    </w:p>
  </w:endnote>
  <w:endnote w:type="continuationSeparator" w:id="0">
    <w:p w14:paraId="656B8C40" w14:textId="77777777" w:rsidR="001A3614" w:rsidRDefault="001A3614" w:rsidP="0052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286C" w14:textId="77777777" w:rsidR="00E60850" w:rsidRDefault="00E60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76AC" w14:textId="77777777" w:rsidR="00E60850" w:rsidRDefault="00E608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271B" w14:textId="5AE3B741" w:rsidR="00DB46B0" w:rsidRDefault="00DB46B0" w:rsidP="00DB46B0">
    <w:pPr>
      <w:pStyle w:val="Footer"/>
      <w:tabs>
        <w:tab w:val="clear" w:pos="4680"/>
        <w:tab w:val="center" w:pos="4111"/>
      </w:tabs>
    </w:pPr>
    <w:r>
      <w:t>Tel:  250-842-5241</w:t>
    </w:r>
    <w:r>
      <w:tab/>
      <w:t>Fax: 250-842-5601</w:t>
    </w:r>
    <w:r>
      <w:tab/>
    </w:r>
    <w:r w:rsidR="00186526">
      <w:t>a</w:t>
    </w:r>
    <w:r>
      <w:t>dministrator@GlenVowell.ca</w:t>
    </w:r>
  </w:p>
  <w:p w14:paraId="166705B6" w14:textId="77777777" w:rsidR="00DB46B0" w:rsidRDefault="00DB4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FFC8B" w14:textId="77777777" w:rsidR="001A3614" w:rsidRDefault="001A3614" w:rsidP="005229EC">
      <w:pPr>
        <w:spacing w:after="0" w:line="240" w:lineRule="auto"/>
      </w:pPr>
      <w:r>
        <w:separator/>
      </w:r>
    </w:p>
  </w:footnote>
  <w:footnote w:type="continuationSeparator" w:id="0">
    <w:p w14:paraId="36855A2B" w14:textId="77777777" w:rsidR="001A3614" w:rsidRDefault="001A3614" w:rsidP="00522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290E" w14:textId="2C728C0E" w:rsidR="00E60850" w:rsidRDefault="00E60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1497" w14:textId="4173BE24" w:rsidR="005229EC" w:rsidRDefault="005229EC">
    <w:pPr>
      <w:pStyle w:val="Header"/>
      <w:ind w:left="-127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430C" w14:textId="7982DD59" w:rsidR="00DB46B0" w:rsidRDefault="00DB46B0" w:rsidP="00DB46B0">
    <w:pPr>
      <w:pStyle w:val="Header"/>
      <w:ind w:left="-1276"/>
      <w:jc w:val="both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7E813C" wp14:editId="1230DC5A">
              <wp:simplePos x="0" y="0"/>
              <wp:positionH relativeFrom="column">
                <wp:posOffset>5076825</wp:posOffset>
              </wp:positionH>
              <wp:positionV relativeFrom="paragraph">
                <wp:posOffset>56515</wp:posOffset>
              </wp:positionV>
              <wp:extent cx="1647825" cy="647700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7825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972654" w14:textId="77777777" w:rsidR="00DB46B0" w:rsidRPr="005229EC" w:rsidRDefault="00C224E0" w:rsidP="00DB46B0">
                          <w:pPr>
                            <w:jc w:val="right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79</w:t>
                          </w:r>
                          <w:r w:rsidR="00DB46B0" w:rsidRPr="005229EC">
                            <w:rPr>
                              <w:rFonts w:asciiTheme="majorHAnsi" w:hAnsiTheme="majorHAnsi"/>
                            </w:rPr>
                            <w:t xml:space="preserve">00 </w:t>
                          </w:r>
                          <w:proofErr w:type="spellStart"/>
                          <w:r w:rsidR="00DB46B0" w:rsidRPr="005229EC">
                            <w:rPr>
                              <w:rFonts w:asciiTheme="majorHAnsi" w:hAnsiTheme="majorHAnsi"/>
                            </w:rPr>
                            <w:t>Sik</w:t>
                          </w:r>
                          <w:proofErr w:type="spellEnd"/>
                          <w:r w:rsidR="00DB46B0" w:rsidRPr="005229EC">
                            <w:rPr>
                              <w:rFonts w:asciiTheme="majorHAnsi" w:hAnsiTheme="majorHAnsi"/>
                            </w:rPr>
                            <w:t>-E-</w:t>
                          </w:r>
                          <w:proofErr w:type="spellStart"/>
                          <w:r w:rsidR="00DB46B0" w:rsidRPr="005229EC">
                            <w:rPr>
                              <w:rFonts w:asciiTheme="majorHAnsi" w:hAnsiTheme="majorHAnsi"/>
                            </w:rPr>
                            <w:t>Dakh</w:t>
                          </w:r>
                          <w:proofErr w:type="spellEnd"/>
                          <w:r w:rsidR="00DB46B0" w:rsidRPr="005229EC">
                            <w:rPr>
                              <w:rFonts w:asciiTheme="majorHAnsi" w:hAnsiTheme="majorHAnsi"/>
                            </w:rPr>
                            <w:t xml:space="preserve"> Rd.</w:t>
                          </w:r>
                          <w:r w:rsidR="00DB46B0" w:rsidRPr="005229EC">
                            <w:rPr>
                              <w:rFonts w:asciiTheme="majorHAnsi" w:hAnsiTheme="majorHAnsi"/>
                            </w:rPr>
                            <w:br/>
                          </w:r>
                          <w:proofErr w:type="spellStart"/>
                          <w:r w:rsidR="00DB46B0">
                            <w:rPr>
                              <w:rFonts w:asciiTheme="majorHAnsi" w:hAnsiTheme="majorHAnsi"/>
                            </w:rPr>
                            <w:t>Sik</w:t>
                          </w:r>
                          <w:proofErr w:type="spellEnd"/>
                          <w:r w:rsidR="00DB46B0">
                            <w:rPr>
                              <w:rFonts w:asciiTheme="majorHAnsi" w:hAnsiTheme="majorHAnsi"/>
                            </w:rPr>
                            <w:t>-E-</w:t>
                          </w:r>
                          <w:proofErr w:type="spellStart"/>
                          <w:r w:rsidR="00DB46B0">
                            <w:rPr>
                              <w:rFonts w:asciiTheme="majorHAnsi" w:hAnsiTheme="majorHAnsi"/>
                            </w:rPr>
                            <w:t>Dakh</w:t>
                          </w:r>
                          <w:proofErr w:type="spellEnd"/>
                          <w:r w:rsidR="00DB46B0" w:rsidRPr="005229EC">
                            <w:rPr>
                              <w:rFonts w:asciiTheme="majorHAnsi" w:hAnsiTheme="majorHAnsi"/>
                            </w:rPr>
                            <w:t xml:space="preserve"> B.C.</w:t>
                          </w:r>
                          <w:r w:rsidR="00DB46B0" w:rsidRPr="005229EC">
                            <w:rPr>
                              <w:rFonts w:asciiTheme="majorHAnsi" w:hAnsiTheme="majorHAnsi"/>
                            </w:rPr>
                            <w:br/>
                            <w:t>V0J 1Y3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7E81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9.75pt;margin-top:4.45pt;width:129.75pt;height:5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" fillcolor="white [3201]" stroked="f" strokeweight=".5pt">
              <v:textbox>
                <w:txbxContent>
                  <w:p w14:paraId="18972654" w14:textId="77777777" w:rsidR="00DB46B0" w:rsidRPr="005229EC" w:rsidRDefault="00C224E0" w:rsidP="00DB46B0">
                    <w:pPr>
                      <w:jc w:val="right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79</w:t>
                    </w:r>
                    <w:r w:rsidR="00DB46B0" w:rsidRPr="005229EC">
                      <w:rPr>
                        <w:rFonts w:asciiTheme="majorHAnsi" w:hAnsiTheme="majorHAnsi"/>
                      </w:rPr>
                      <w:t xml:space="preserve">00 </w:t>
                    </w:r>
                    <w:proofErr w:type="spellStart"/>
                    <w:r w:rsidR="00DB46B0" w:rsidRPr="005229EC">
                      <w:rPr>
                        <w:rFonts w:asciiTheme="majorHAnsi" w:hAnsiTheme="majorHAnsi"/>
                      </w:rPr>
                      <w:t>Sik</w:t>
                    </w:r>
                    <w:proofErr w:type="spellEnd"/>
                    <w:r w:rsidR="00DB46B0" w:rsidRPr="005229EC">
                      <w:rPr>
                        <w:rFonts w:asciiTheme="majorHAnsi" w:hAnsiTheme="majorHAnsi"/>
                      </w:rPr>
                      <w:t>-E-</w:t>
                    </w:r>
                    <w:proofErr w:type="spellStart"/>
                    <w:r w:rsidR="00DB46B0" w:rsidRPr="005229EC">
                      <w:rPr>
                        <w:rFonts w:asciiTheme="majorHAnsi" w:hAnsiTheme="majorHAnsi"/>
                      </w:rPr>
                      <w:t>Dakh</w:t>
                    </w:r>
                    <w:proofErr w:type="spellEnd"/>
                    <w:r w:rsidR="00DB46B0" w:rsidRPr="005229EC">
                      <w:rPr>
                        <w:rFonts w:asciiTheme="majorHAnsi" w:hAnsiTheme="majorHAnsi"/>
                      </w:rPr>
                      <w:t xml:space="preserve"> Rd.</w:t>
                    </w:r>
                    <w:r w:rsidR="00DB46B0" w:rsidRPr="005229EC">
                      <w:rPr>
                        <w:rFonts w:asciiTheme="majorHAnsi" w:hAnsiTheme="majorHAnsi"/>
                      </w:rPr>
                      <w:br/>
                    </w:r>
                    <w:proofErr w:type="spellStart"/>
                    <w:r w:rsidR="00DB46B0">
                      <w:rPr>
                        <w:rFonts w:asciiTheme="majorHAnsi" w:hAnsiTheme="majorHAnsi"/>
                      </w:rPr>
                      <w:t>Sik</w:t>
                    </w:r>
                    <w:proofErr w:type="spellEnd"/>
                    <w:r w:rsidR="00DB46B0">
                      <w:rPr>
                        <w:rFonts w:asciiTheme="majorHAnsi" w:hAnsiTheme="majorHAnsi"/>
                      </w:rPr>
                      <w:t>-E-</w:t>
                    </w:r>
                    <w:proofErr w:type="spellStart"/>
                    <w:r w:rsidR="00DB46B0">
                      <w:rPr>
                        <w:rFonts w:asciiTheme="majorHAnsi" w:hAnsiTheme="majorHAnsi"/>
                      </w:rPr>
                      <w:t>Dakh</w:t>
                    </w:r>
                    <w:proofErr w:type="spellEnd"/>
                    <w:r w:rsidR="00DB46B0" w:rsidRPr="005229EC">
                      <w:rPr>
                        <w:rFonts w:asciiTheme="majorHAnsi" w:hAnsiTheme="majorHAnsi"/>
                      </w:rPr>
                      <w:t xml:space="preserve"> B.C.</w:t>
                    </w:r>
                    <w:r w:rsidR="00DB46B0" w:rsidRPr="005229EC">
                      <w:rPr>
                        <w:rFonts w:asciiTheme="majorHAnsi" w:hAnsiTheme="majorHAnsi"/>
                      </w:rPr>
                      <w:br/>
                      <w:t>V0J 1Y3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inline distT="0" distB="0" distL="0" distR="0" wp14:anchorId="77821E57" wp14:editId="55D2F1E8">
          <wp:extent cx="5886450" cy="7772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450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5814"/>
    <w:multiLevelType w:val="hybridMultilevel"/>
    <w:tmpl w:val="773C98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90827"/>
    <w:multiLevelType w:val="hybridMultilevel"/>
    <w:tmpl w:val="3A1C9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A6E15"/>
    <w:multiLevelType w:val="hybridMultilevel"/>
    <w:tmpl w:val="DC949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636E7"/>
    <w:multiLevelType w:val="hybridMultilevel"/>
    <w:tmpl w:val="071E66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037271">
    <w:abstractNumId w:val="3"/>
  </w:num>
  <w:num w:numId="2" w16cid:durableId="1418865392">
    <w:abstractNumId w:val="0"/>
  </w:num>
  <w:num w:numId="3" w16cid:durableId="989820961">
    <w:abstractNumId w:val="1"/>
  </w:num>
  <w:num w:numId="4" w16cid:durableId="450898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9EC"/>
    <w:rsid w:val="0000476A"/>
    <w:rsid w:val="00011581"/>
    <w:rsid w:val="000150D9"/>
    <w:rsid w:val="00061A0B"/>
    <w:rsid w:val="00070504"/>
    <w:rsid w:val="0007583A"/>
    <w:rsid w:val="00090360"/>
    <w:rsid w:val="0009699E"/>
    <w:rsid w:val="000A12CD"/>
    <w:rsid w:val="000C010A"/>
    <w:rsid w:val="000E5CD8"/>
    <w:rsid w:val="000F68B4"/>
    <w:rsid w:val="001016EC"/>
    <w:rsid w:val="00113921"/>
    <w:rsid w:val="0012615F"/>
    <w:rsid w:val="00134F71"/>
    <w:rsid w:val="001418FC"/>
    <w:rsid w:val="00144252"/>
    <w:rsid w:val="00152850"/>
    <w:rsid w:val="001660CB"/>
    <w:rsid w:val="00186526"/>
    <w:rsid w:val="001A3614"/>
    <w:rsid w:val="001A7703"/>
    <w:rsid w:val="001C5C30"/>
    <w:rsid w:val="001E4ADF"/>
    <w:rsid w:val="00200EA5"/>
    <w:rsid w:val="00206CED"/>
    <w:rsid w:val="00210588"/>
    <w:rsid w:val="00212B9D"/>
    <w:rsid w:val="002208C7"/>
    <w:rsid w:val="00223FA8"/>
    <w:rsid w:val="0023140C"/>
    <w:rsid w:val="0026301A"/>
    <w:rsid w:val="00296D0F"/>
    <w:rsid w:val="002D4A29"/>
    <w:rsid w:val="002E4B66"/>
    <w:rsid w:val="002F162F"/>
    <w:rsid w:val="002F208D"/>
    <w:rsid w:val="002F4D2E"/>
    <w:rsid w:val="003022E2"/>
    <w:rsid w:val="00316880"/>
    <w:rsid w:val="00342503"/>
    <w:rsid w:val="00347FC1"/>
    <w:rsid w:val="0035127C"/>
    <w:rsid w:val="0035759C"/>
    <w:rsid w:val="00357FA2"/>
    <w:rsid w:val="00382538"/>
    <w:rsid w:val="003B37EE"/>
    <w:rsid w:val="003B75DD"/>
    <w:rsid w:val="003D7B68"/>
    <w:rsid w:val="00415A76"/>
    <w:rsid w:val="00422CD4"/>
    <w:rsid w:val="0044154C"/>
    <w:rsid w:val="00450A69"/>
    <w:rsid w:val="00471E1C"/>
    <w:rsid w:val="004924A7"/>
    <w:rsid w:val="00496094"/>
    <w:rsid w:val="004E1EA4"/>
    <w:rsid w:val="004F6BA9"/>
    <w:rsid w:val="004F74CC"/>
    <w:rsid w:val="00500003"/>
    <w:rsid w:val="00510E62"/>
    <w:rsid w:val="005229EC"/>
    <w:rsid w:val="00541A02"/>
    <w:rsid w:val="00560429"/>
    <w:rsid w:val="00561DCA"/>
    <w:rsid w:val="005705D1"/>
    <w:rsid w:val="00580861"/>
    <w:rsid w:val="005B1D7E"/>
    <w:rsid w:val="005B3976"/>
    <w:rsid w:val="005D0FEA"/>
    <w:rsid w:val="005E3F51"/>
    <w:rsid w:val="006069D6"/>
    <w:rsid w:val="00606D83"/>
    <w:rsid w:val="00606DC6"/>
    <w:rsid w:val="00611D44"/>
    <w:rsid w:val="006402EE"/>
    <w:rsid w:val="0064382D"/>
    <w:rsid w:val="00651185"/>
    <w:rsid w:val="00655003"/>
    <w:rsid w:val="00674073"/>
    <w:rsid w:val="00674ADF"/>
    <w:rsid w:val="006A095B"/>
    <w:rsid w:val="006F53A7"/>
    <w:rsid w:val="00702999"/>
    <w:rsid w:val="00712D98"/>
    <w:rsid w:val="007246A9"/>
    <w:rsid w:val="007455D9"/>
    <w:rsid w:val="00752778"/>
    <w:rsid w:val="00753AAE"/>
    <w:rsid w:val="00771C6A"/>
    <w:rsid w:val="007759F9"/>
    <w:rsid w:val="00787C57"/>
    <w:rsid w:val="0079501A"/>
    <w:rsid w:val="007A0854"/>
    <w:rsid w:val="007A4B43"/>
    <w:rsid w:val="007A7D44"/>
    <w:rsid w:val="007B0EED"/>
    <w:rsid w:val="007B55B0"/>
    <w:rsid w:val="007E0EE1"/>
    <w:rsid w:val="007E5149"/>
    <w:rsid w:val="007F0C67"/>
    <w:rsid w:val="007F392F"/>
    <w:rsid w:val="007F42DC"/>
    <w:rsid w:val="00807994"/>
    <w:rsid w:val="00812DD2"/>
    <w:rsid w:val="00816ADF"/>
    <w:rsid w:val="00823F21"/>
    <w:rsid w:val="00824811"/>
    <w:rsid w:val="00824AB6"/>
    <w:rsid w:val="008301C1"/>
    <w:rsid w:val="008403AA"/>
    <w:rsid w:val="0085074C"/>
    <w:rsid w:val="008613C4"/>
    <w:rsid w:val="0086425C"/>
    <w:rsid w:val="0087418C"/>
    <w:rsid w:val="008806DD"/>
    <w:rsid w:val="00891EB3"/>
    <w:rsid w:val="008A6E62"/>
    <w:rsid w:val="008F1BD6"/>
    <w:rsid w:val="008F33E0"/>
    <w:rsid w:val="009313C0"/>
    <w:rsid w:val="00947AA9"/>
    <w:rsid w:val="00953A5C"/>
    <w:rsid w:val="00955A15"/>
    <w:rsid w:val="00994CD6"/>
    <w:rsid w:val="009A0713"/>
    <w:rsid w:val="009A36BA"/>
    <w:rsid w:val="009A71B4"/>
    <w:rsid w:val="009B2307"/>
    <w:rsid w:val="009B6C09"/>
    <w:rsid w:val="009E4D7D"/>
    <w:rsid w:val="009E4F41"/>
    <w:rsid w:val="009F496A"/>
    <w:rsid w:val="00A32550"/>
    <w:rsid w:val="00A366F0"/>
    <w:rsid w:val="00A36F68"/>
    <w:rsid w:val="00A44D88"/>
    <w:rsid w:val="00A50840"/>
    <w:rsid w:val="00A614C5"/>
    <w:rsid w:val="00A821C7"/>
    <w:rsid w:val="00A82359"/>
    <w:rsid w:val="00A826FD"/>
    <w:rsid w:val="00A93FEA"/>
    <w:rsid w:val="00AA40C5"/>
    <w:rsid w:val="00AB39C7"/>
    <w:rsid w:val="00AB5301"/>
    <w:rsid w:val="00AC46BD"/>
    <w:rsid w:val="00B065A7"/>
    <w:rsid w:val="00B26B7C"/>
    <w:rsid w:val="00B4120A"/>
    <w:rsid w:val="00B5066B"/>
    <w:rsid w:val="00B523BF"/>
    <w:rsid w:val="00B5269E"/>
    <w:rsid w:val="00B61A38"/>
    <w:rsid w:val="00B85601"/>
    <w:rsid w:val="00B96F09"/>
    <w:rsid w:val="00BD5808"/>
    <w:rsid w:val="00C0288A"/>
    <w:rsid w:val="00C079CC"/>
    <w:rsid w:val="00C13F18"/>
    <w:rsid w:val="00C20DA4"/>
    <w:rsid w:val="00C224E0"/>
    <w:rsid w:val="00C235A9"/>
    <w:rsid w:val="00C35A6D"/>
    <w:rsid w:val="00C745B0"/>
    <w:rsid w:val="00C759C2"/>
    <w:rsid w:val="00C87401"/>
    <w:rsid w:val="00C90A6B"/>
    <w:rsid w:val="00CA301D"/>
    <w:rsid w:val="00CC7D52"/>
    <w:rsid w:val="00CD0FD6"/>
    <w:rsid w:val="00CD751C"/>
    <w:rsid w:val="00CE5104"/>
    <w:rsid w:val="00D117EB"/>
    <w:rsid w:val="00D120BF"/>
    <w:rsid w:val="00D15DC2"/>
    <w:rsid w:val="00D17195"/>
    <w:rsid w:val="00D37518"/>
    <w:rsid w:val="00D43369"/>
    <w:rsid w:val="00D46CF7"/>
    <w:rsid w:val="00D570FE"/>
    <w:rsid w:val="00D71322"/>
    <w:rsid w:val="00D72982"/>
    <w:rsid w:val="00D75686"/>
    <w:rsid w:val="00D8064C"/>
    <w:rsid w:val="00D87AA2"/>
    <w:rsid w:val="00D916DF"/>
    <w:rsid w:val="00DB4245"/>
    <w:rsid w:val="00DB46B0"/>
    <w:rsid w:val="00DB5F28"/>
    <w:rsid w:val="00DC376E"/>
    <w:rsid w:val="00DE1DED"/>
    <w:rsid w:val="00DE4F97"/>
    <w:rsid w:val="00DE5F11"/>
    <w:rsid w:val="00DF2129"/>
    <w:rsid w:val="00E109C3"/>
    <w:rsid w:val="00E12212"/>
    <w:rsid w:val="00E22948"/>
    <w:rsid w:val="00E37492"/>
    <w:rsid w:val="00E37C7D"/>
    <w:rsid w:val="00E41A1D"/>
    <w:rsid w:val="00E42F36"/>
    <w:rsid w:val="00E479DC"/>
    <w:rsid w:val="00E55EB9"/>
    <w:rsid w:val="00E56103"/>
    <w:rsid w:val="00E575B9"/>
    <w:rsid w:val="00E60850"/>
    <w:rsid w:val="00E66BA8"/>
    <w:rsid w:val="00E74F6B"/>
    <w:rsid w:val="00E853DC"/>
    <w:rsid w:val="00E87030"/>
    <w:rsid w:val="00EA4E69"/>
    <w:rsid w:val="00EA56F5"/>
    <w:rsid w:val="00EA59E8"/>
    <w:rsid w:val="00EC0C4A"/>
    <w:rsid w:val="00EC4928"/>
    <w:rsid w:val="00ED5609"/>
    <w:rsid w:val="00EE63A5"/>
    <w:rsid w:val="00EF0B33"/>
    <w:rsid w:val="00F11369"/>
    <w:rsid w:val="00F2786B"/>
    <w:rsid w:val="00F317F1"/>
    <w:rsid w:val="00F358E4"/>
    <w:rsid w:val="00F36632"/>
    <w:rsid w:val="00F410DC"/>
    <w:rsid w:val="00F4712A"/>
    <w:rsid w:val="00F550FF"/>
    <w:rsid w:val="00F561C0"/>
    <w:rsid w:val="00F72C8F"/>
    <w:rsid w:val="00FC51DB"/>
    <w:rsid w:val="00FD550E"/>
    <w:rsid w:val="00FE104C"/>
    <w:rsid w:val="00FE26D2"/>
    <w:rsid w:val="00FE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50456"/>
  <w15:chartTrackingRefBased/>
  <w15:docId w15:val="{3B0F1A80-7B0A-4DD4-934D-868A1977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1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66B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522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9EC"/>
  </w:style>
  <w:style w:type="paragraph" w:styleId="Footer">
    <w:name w:val="footer"/>
    <w:basedOn w:val="Normal"/>
    <w:link w:val="FooterChar"/>
    <w:uiPriority w:val="99"/>
    <w:unhideWhenUsed/>
    <w:rsid w:val="00522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9EC"/>
  </w:style>
  <w:style w:type="paragraph" w:styleId="ListParagraph">
    <w:name w:val="List Paragraph"/>
    <w:basedOn w:val="Normal"/>
    <w:uiPriority w:val="34"/>
    <w:qFormat/>
    <w:rsid w:val="00500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999"/>
    <w:rPr>
      <w:rFonts w:ascii="Segoe UI" w:hAnsi="Segoe UI" w:cs="Segoe UI"/>
      <w:sz w:val="18"/>
      <w:szCs w:val="18"/>
    </w:rPr>
  </w:style>
  <w:style w:type="character" w:customStyle="1" w:styleId="s16">
    <w:name w:val="s16"/>
    <w:basedOn w:val="DefaultParagraphFont"/>
    <w:rsid w:val="00824811"/>
  </w:style>
  <w:style w:type="character" w:customStyle="1" w:styleId="Heading3Char">
    <w:name w:val="Heading 3 Char"/>
    <w:basedOn w:val="DefaultParagraphFont"/>
    <w:link w:val="Heading3"/>
    <w:uiPriority w:val="9"/>
    <w:rsid w:val="000A12C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A1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C0F49-8185-4E12-8710-191DF2D5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Velma Sutherland</cp:lastModifiedBy>
  <cp:revision>5</cp:revision>
  <cp:lastPrinted>2023-01-03T20:08:00Z</cp:lastPrinted>
  <dcterms:created xsi:type="dcterms:W3CDTF">2023-01-22T20:13:00Z</dcterms:created>
  <dcterms:modified xsi:type="dcterms:W3CDTF">2023-01-22T20:30:00Z</dcterms:modified>
</cp:coreProperties>
</file>