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5317" w14:textId="4DAB46F4" w:rsidR="004A02AB" w:rsidRDefault="004A02AB" w:rsidP="008F2A81">
      <w:pPr>
        <w:jc w:val="center"/>
        <w:rPr>
          <w:rFonts w:ascii="Arial Black" w:hAnsi="Arial Black"/>
          <w:sz w:val="24"/>
          <w:szCs w:val="24"/>
        </w:rPr>
      </w:pPr>
    </w:p>
    <w:p w14:paraId="5A7B3A0E" w14:textId="7B9F1EA4" w:rsidR="00BA7E90" w:rsidRPr="00BA7E90" w:rsidRDefault="00BA7E90" w:rsidP="00CA2BCB">
      <w:pPr>
        <w:spacing w:after="0" w:line="240" w:lineRule="auto"/>
        <w:rPr>
          <w:rFonts w:ascii="Segoe UI" w:eastAsia="Calibri" w:hAnsi="Segoe UI" w:cs="Segoe UI"/>
          <w:color w:val="000000"/>
          <w:sz w:val="21"/>
          <w:szCs w:val="21"/>
          <w:lang w:eastAsia="en-CA"/>
        </w:rPr>
      </w:pPr>
    </w:p>
    <w:p w14:paraId="7B0C3422" w14:textId="41D7C1E8" w:rsidR="00316217" w:rsidRDefault="008058F7" w:rsidP="00833179">
      <w:pPr>
        <w:spacing w:after="0" w:line="240" w:lineRule="auto"/>
        <w:rPr>
          <w:rFonts w:eastAsia="Calibri" w:cstheme="minorHAnsi"/>
          <w:b/>
          <w:bCs/>
          <w:sz w:val="32"/>
          <w:szCs w:val="32"/>
          <w14:ligatures w14:val="standardContextual"/>
        </w:rPr>
      </w:pPr>
      <w:r>
        <w:rPr>
          <w:rFonts w:eastAsia="Calibri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8256CC5" wp14:editId="571B4001">
            <wp:simplePos x="0" y="0"/>
            <wp:positionH relativeFrom="column">
              <wp:posOffset>-581025</wp:posOffset>
            </wp:positionH>
            <wp:positionV relativeFrom="paragraph">
              <wp:posOffset>240665</wp:posOffset>
            </wp:positionV>
            <wp:extent cx="6667500" cy="8134350"/>
            <wp:effectExtent l="0" t="0" r="0" b="0"/>
            <wp:wrapNone/>
            <wp:docPr id="383457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457910" name="Picture 3834579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8657F" w14:textId="60AC020E" w:rsidR="008F2A81" w:rsidRPr="00833179" w:rsidRDefault="00316217" w:rsidP="008058F7">
      <w:pPr>
        <w:spacing w:after="0" w:line="240" w:lineRule="auto"/>
        <w:jc w:val="center"/>
        <w:rPr>
          <w:rFonts w:eastAsia="Calibri" w:cstheme="minorHAnsi"/>
          <w:b/>
          <w:bCs/>
          <w:sz w:val="32"/>
          <w:szCs w:val="32"/>
          <w14:ligatures w14:val="standardContextual"/>
        </w:rPr>
      </w:pPr>
      <w:r w:rsidRPr="00BA7E90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en-CA"/>
        </w:rPr>
        <w:br/>
      </w:r>
    </w:p>
    <w:sectPr w:rsidR="008F2A81" w:rsidRPr="00833179" w:rsidSect="00902D01">
      <w:headerReference w:type="defaul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894FB" w14:textId="77777777" w:rsidR="00DE67C9" w:rsidRDefault="00DE67C9" w:rsidP="00DE67C9">
      <w:pPr>
        <w:spacing w:after="0" w:line="240" w:lineRule="auto"/>
      </w:pPr>
      <w:r>
        <w:separator/>
      </w:r>
    </w:p>
  </w:endnote>
  <w:endnote w:type="continuationSeparator" w:id="0">
    <w:p w14:paraId="6E775177" w14:textId="77777777" w:rsidR="00DE67C9" w:rsidRDefault="00DE67C9" w:rsidP="00DE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etto Extende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066F" w14:textId="77777777" w:rsidR="00DE67C9" w:rsidRDefault="00DE67C9" w:rsidP="00DE67C9">
      <w:pPr>
        <w:spacing w:after="0" w:line="240" w:lineRule="auto"/>
      </w:pPr>
      <w:r>
        <w:separator/>
      </w:r>
    </w:p>
  </w:footnote>
  <w:footnote w:type="continuationSeparator" w:id="0">
    <w:p w14:paraId="356BBAAA" w14:textId="77777777" w:rsidR="00DE67C9" w:rsidRDefault="00DE67C9" w:rsidP="00DE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CF70" w14:textId="75418817" w:rsidR="00DE67C9" w:rsidRPr="001B2282" w:rsidRDefault="00902D01" w:rsidP="00DE67C9">
    <w:pPr>
      <w:rPr>
        <w:rFonts w:ascii="Arial Black" w:hAnsi="Arial Black"/>
        <w:sz w:val="24"/>
        <w:szCs w:val="24"/>
      </w:rPr>
    </w:pPr>
    <w:r w:rsidRPr="00BD5B9C">
      <w:rPr>
        <w:noProof/>
        <w:sz w:val="32"/>
        <w:szCs w:val="32"/>
        <w:lang w:eastAsia="en-C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02C084D" wp14:editId="6281EE24">
              <wp:simplePos x="0" y="0"/>
              <wp:positionH relativeFrom="margin">
                <wp:posOffset>-451485</wp:posOffset>
              </wp:positionH>
              <wp:positionV relativeFrom="paragraph">
                <wp:posOffset>233045</wp:posOffset>
              </wp:positionV>
              <wp:extent cx="3763926" cy="669851"/>
              <wp:effectExtent l="0" t="0" r="27305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3926" cy="6698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622C2D" w14:textId="77777777" w:rsidR="00DE67C9" w:rsidRPr="000A3087" w:rsidRDefault="00DE67C9" w:rsidP="00DE67C9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0A3087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A HEALTHY SAFE POSITIVE COMMUNITY THAT IS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SELF SUFFICIENT </w:t>
                          </w:r>
                          <w:r w:rsidRPr="000A3087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NOW &amp; FOR THE FUTURE GENERATIONS</w:t>
                          </w:r>
                        </w:p>
                        <w:p w14:paraId="5A4586C6" w14:textId="77777777" w:rsidR="00DE67C9" w:rsidRDefault="00DE67C9" w:rsidP="00DE67C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C08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5.55pt;margin-top:18.35pt;width:296.35pt;height:5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" strokecolor="window">
              <v:textbox>
                <w:txbxContent>
                  <w:p w14:paraId="1D622C2D" w14:textId="77777777" w:rsidR="00DE67C9" w:rsidRPr="000A3087" w:rsidRDefault="00DE67C9" w:rsidP="00DE67C9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0A3087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A HEALTHY SAFE POSITIVE COMMUNITY THAT IS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SELF SUFFICIENT </w:t>
                    </w:r>
                    <w:r w:rsidRPr="000A3087">
                      <w:rPr>
                        <w:rFonts w:ascii="Arial" w:hAnsi="Arial" w:cs="Arial"/>
                        <w:sz w:val="24"/>
                        <w:szCs w:val="24"/>
                      </w:rPr>
                      <w:t>NOW &amp; FOR THE FUTURE GENERATIONS</w:t>
                    </w:r>
                  </w:p>
                  <w:p w14:paraId="5A4586C6" w14:textId="77777777" w:rsidR="00DE67C9" w:rsidRDefault="00DE67C9" w:rsidP="00DE67C9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480450" wp14:editId="5F7B560F">
              <wp:simplePos x="0" y="0"/>
              <wp:positionH relativeFrom="margin">
                <wp:posOffset>401955</wp:posOffset>
              </wp:positionH>
              <wp:positionV relativeFrom="paragraph">
                <wp:posOffset>-48895</wp:posOffset>
              </wp:positionV>
              <wp:extent cx="2132049" cy="414669"/>
              <wp:effectExtent l="0" t="0" r="0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2049" cy="4146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9714C21" w14:textId="77777777" w:rsidR="00DE67C9" w:rsidRPr="000A3087" w:rsidRDefault="00DE67C9" w:rsidP="00DE67C9">
                          <w:pPr>
                            <w:jc w:val="center"/>
                            <w:rPr>
                              <w:rFonts w:ascii="Ameretto Extended" w:hAnsi="Ameretto Extended"/>
                              <w:noProof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A3087">
                            <w:rPr>
                              <w:rFonts w:ascii="Ameretto Extended" w:hAnsi="Ameretto Extended"/>
                              <w:noProof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SIK-E-DAKH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480450" id="Text Box 3" o:spid="_x0000_s1027" type="#_x0000_t202" style="position:absolute;margin-left:31.65pt;margin-top:-3.85pt;width:167.9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" filled="f" stroked="f">
              <v:textbox>
                <w:txbxContent>
                  <w:p w14:paraId="79714C21" w14:textId="77777777" w:rsidR="00DE67C9" w:rsidRPr="000A3087" w:rsidRDefault="00DE67C9" w:rsidP="00DE67C9">
                    <w:pPr>
                      <w:jc w:val="center"/>
                      <w:rPr>
                        <w:rFonts w:ascii="Ameretto Extended" w:hAnsi="Ameretto Extended"/>
                        <w:noProof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A3087">
                      <w:rPr>
                        <w:rFonts w:ascii="Ameretto Extended" w:hAnsi="Ameretto Extended"/>
                        <w:noProof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SIK-E-DAKH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E67C9" w:rsidRPr="00BD5B9C">
      <w:rPr>
        <w:noProof/>
        <w:sz w:val="32"/>
        <w:szCs w:val="32"/>
        <w:lang w:eastAsia="en-CA"/>
      </w:rPr>
      <w:drawing>
        <wp:anchor distT="0" distB="0" distL="114300" distR="114300" simplePos="0" relativeHeight="251659264" behindDoc="1" locked="0" layoutInCell="1" allowOverlap="1" wp14:anchorId="416BB38D" wp14:editId="5849A1E0">
          <wp:simplePos x="0" y="0"/>
          <wp:positionH relativeFrom="margin">
            <wp:posOffset>3457575</wp:posOffset>
          </wp:positionH>
          <wp:positionV relativeFrom="paragraph">
            <wp:posOffset>-88265</wp:posOffset>
          </wp:positionV>
          <wp:extent cx="3143250" cy="926458"/>
          <wp:effectExtent l="0" t="0" r="0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0" cy="926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16D12E" w14:textId="77777777" w:rsidR="00DE67C9" w:rsidRDefault="00DE6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E159C"/>
    <w:multiLevelType w:val="hybridMultilevel"/>
    <w:tmpl w:val="6E88CA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057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8F"/>
    <w:rsid w:val="000A3087"/>
    <w:rsid w:val="001538C7"/>
    <w:rsid w:val="00165960"/>
    <w:rsid w:val="001A4B26"/>
    <w:rsid w:val="001B2282"/>
    <w:rsid w:val="001E2648"/>
    <w:rsid w:val="002C268C"/>
    <w:rsid w:val="00316217"/>
    <w:rsid w:val="00321BFF"/>
    <w:rsid w:val="003650E1"/>
    <w:rsid w:val="00377775"/>
    <w:rsid w:val="003E7D51"/>
    <w:rsid w:val="003F17E7"/>
    <w:rsid w:val="00444512"/>
    <w:rsid w:val="00453F8F"/>
    <w:rsid w:val="0048631F"/>
    <w:rsid w:val="004A02AB"/>
    <w:rsid w:val="004E3074"/>
    <w:rsid w:val="004F21F5"/>
    <w:rsid w:val="004F70AD"/>
    <w:rsid w:val="005717E6"/>
    <w:rsid w:val="005B054E"/>
    <w:rsid w:val="006C3ADD"/>
    <w:rsid w:val="006E226E"/>
    <w:rsid w:val="006E3F84"/>
    <w:rsid w:val="0072217A"/>
    <w:rsid w:val="00747E26"/>
    <w:rsid w:val="007B7705"/>
    <w:rsid w:val="008058F7"/>
    <w:rsid w:val="008128FE"/>
    <w:rsid w:val="00833179"/>
    <w:rsid w:val="008C3517"/>
    <w:rsid w:val="008F2A81"/>
    <w:rsid w:val="00902D01"/>
    <w:rsid w:val="009275E8"/>
    <w:rsid w:val="009E2BEC"/>
    <w:rsid w:val="00A639B3"/>
    <w:rsid w:val="00AB6B51"/>
    <w:rsid w:val="00AF6AC1"/>
    <w:rsid w:val="00B04537"/>
    <w:rsid w:val="00B075C5"/>
    <w:rsid w:val="00B73FFE"/>
    <w:rsid w:val="00B76A80"/>
    <w:rsid w:val="00BA7E90"/>
    <w:rsid w:val="00BD5B9C"/>
    <w:rsid w:val="00C51BA6"/>
    <w:rsid w:val="00C831D4"/>
    <w:rsid w:val="00C96C1C"/>
    <w:rsid w:val="00CA2BCB"/>
    <w:rsid w:val="00CB1D9A"/>
    <w:rsid w:val="00D75D99"/>
    <w:rsid w:val="00DD06BE"/>
    <w:rsid w:val="00DE67C9"/>
    <w:rsid w:val="00E85DFB"/>
    <w:rsid w:val="00EF74C2"/>
    <w:rsid w:val="00F35239"/>
    <w:rsid w:val="00F5417C"/>
    <w:rsid w:val="00F6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0B98F2E"/>
  <w15:chartTrackingRefBased/>
  <w15:docId w15:val="{B8C3916D-A272-4643-A773-B53F267B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B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B22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7C9"/>
  </w:style>
  <w:style w:type="paragraph" w:styleId="Footer">
    <w:name w:val="footer"/>
    <w:basedOn w:val="Normal"/>
    <w:link w:val="FooterChar"/>
    <w:uiPriority w:val="99"/>
    <w:unhideWhenUsed/>
    <w:rsid w:val="00DE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7C9"/>
  </w:style>
  <w:style w:type="character" w:styleId="Hyperlink">
    <w:name w:val="Hyperlink"/>
    <w:basedOn w:val="DefaultParagraphFont"/>
    <w:uiPriority w:val="99"/>
    <w:unhideWhenUsed/>
    <w:rsid w:val="00747E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048b2c5-e979-4c18-909c-828689e6c4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701F0E0464C4EB662A02F3D202DAD" ma:contentTypeVersion="7" ma:contentTypeDescription="Create a new document." ma:contentTypeScope="" ma:versionID="03bae1879970ff72aaa12761832e0f3d">
  <xsd:schema xmlns:xsd="http://www.w3.org/2001/XMLSchema" xmlns:xs="http://www.w3.org/2001/XMLSchema" xmlns:p="http://schemas.microsoft.com/office/2006/metadata/properties" xmlns:ns3="1048b2c5-e979-4c18-909c-828689e6c4e3" xmlns:ns4="15382b17-00bb-4117-b7ff-970f47880ccd" targetNamespace="http://schemas.microsoft.com/office/2006/metadata/properties" ma:root="true" ma:fieldsID="bcb69de043464fa0459ee95c03e7a425" ns3:_="" ns4:_="">
    <xsd:import namespace="1048b2c5-e979-4c18-909c-828689e6c4e3"/>
    <xsd:import namespace="15382b17-00bb-4117-b7ff-970f47880c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8b2c5-e979-4c18-909c-828689e6c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82b17-00bb-4117-b7ff-970f47880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6638D0-06E3-453B-B19E-1CDD043858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ACC959-6902-409D-AC78-8CC38ED704A0}">
  <ds:schemaRefs>
    <ds:schemaRef ds:uri="1048b2c5-e979-4c18-909c-828689e6c4e3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15382b17-00bb-4117-b7ff-970f47880cc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69C3450-A727-4846-8F3B-1D3830E888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28CD47-CBFE-48ED-BCD9-5EA3FBD61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8b2c5-e979-4c18-909c-828689e6c4e3"/>
    <ds:schemaRef ds:uri="15382b17-00bb-4117-b7ff-970f47880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cp:lastPrinted>2024-01-16T18:56:00Z</cp:lastPrinted>
  <dcterms:created xsi:type="dcterms:W3CDTF">2024-01-16T19:04:00Z</dcterms:created>
  <dcterms:modified xsi:type="dcterms:W3CDTF">2024-01-16T19:04:00Z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0x010100C4D701F0E0464C4EB662A02F3D202DAD</vt:lpwstr>
  </property>
</Properties>
</file>