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5317" w14:textId="55761078" w:rsidR="004A02AB" w:rsidRDefault="004A02AB" w:rsidP="008F2A81">
      <w:pPr>
        <w:jc w:val="center"/>
        <w:rPr>
          <w:rFonts w:ascii="Arial Black" w:hAnsi="Arial Black"/>
          <w:sz w:val="24"/>
          <w:szCs w:val="24"/>
        </w:rPr>
      </w:pPr>
    </w:p>
    <w:p w14:paraId="5A7B3A0E" w14:textId="7B9F1EA4" w:rsidR="00BA7E90" w:rsidRPr="00BA7E90" w:rsidRDefault="00BA7E90" w:rsidP="00CA2BCB">
      <w:pPr>
        <w:spacing w:after="0" w:line="240" w:lineRule="auto"/>
        <w:rPr>
          <w:rFonts w:ascii="Segoe UI" w:eastAsia="Calibri" w:hAnsi="Segoe UI" w:cs="Segoe UI"/>
          <w:color w:val="000000"/>
          <w:sz w:val="21"/>
          <w:szCs w:val="21"/>
          <w:lang w:eastAsia="en-CA"/>
        </w:rPr>
      </w:pPr>
    </w:p>
    <w:p w14:paraId="7B0C3422" w14:textId="0387F9D4" w:rsidR="00316217" w:rsidRDefault="00316217" w:rsidP="00833179">
      <w:pPr>
        <w:spacing w:after="0" w:line="240" w:lineRule="auto"/>
        <w:rPr>
          <w:rFonts w:eastAsia="Calibri" w:cstheme="minorHAnsi"/>
          <w:b/>
          <w:bCs/>
          <w:sz w:val="32"/>
          <w:szCs w:val="32"/>
          <w14:ligatures w14:val="standardContextual"/>
        </w:rPr>
      </w:pPr>
    </w:p>
    <w:p w14:paraId="3E7298EE" w14:textId="2256EE69" w:rsidR="008F2A81" w:rsidRPr="008F2A81" w:rsidRDefault="00316217" w:rsidP="008F2A81">
      <w:pPr>
        <w:spacing w:after="0" w:line="240" w:lineRule="auto"/>
        <w:jc w:val="center"/>
        <w:rPr>
          <w:rFonts w:eastAsia="Calibri" w:cstheme="minorHAnsi"/>
          <w:b/>
          <w:bCs/>
          <w:sz w:val="32"/>
          <w:szCs w:val="32"/>
          <w14:ligatures w14:val="standardContextual"/>
        </w:rPr>
      </w:pPr>
      <w:r w:rsidRPr="00BA7E90">
        <w:rPr>
          <w:rFonts w:ascii="Arial" w:eastAsia="Calibri" w:hAnsi="Arial" w:cs="Arial"/>
          <w:color w:val="000000"/>
          <w:sz w:val="20"/>
          <w:szCs w:val="20"/>
          <w:bdr w:val="none" w:sz="0" w:space="0" w:color="auto" w:frame="1"/>
          <w:lang w:eastAsia="en-CA"/>
        </w:rPr>
        <w:br/>
      </w:r>
      <w:r w:rsidR="008F2A81" w:rsidRPr="008F2A81">
        <w:rPr>
          <w:rFonts w:eastAsia="Calibri" w:cstheme="minorHAnsi"/>
          <w:b/>
          <w:bCs/>
          <w:sz w:val="56"/>
          <w:szCs w:val="56"/>
          <w:u w:val="single"/>
          <w14:ligatures w14:val="standardContextual"/>
        </w:rPr>
        <w:t xml:space="preserve">Upcoming Course: </w:t>
      </w:r>
      <w:r w:rsidRPr="008F2A81">
        <w:rPr>
          <w:rFonts w:eastAsia="Calibri" w:cstheme="minorHAnsi"/>
          <w:b/>
          <w:bCs/>
          <w:sz w:val="56"/>
          <w:szCs w:val="56"/>
          <w:u w:val="single"/>
          <w14:ligatures w14:val="standardContextual"/>
        </w:rPr>
        <w:t xml:space="preserve"> P.A.L.</w:t>
      </w:r>
    </w:p>
    <w:p w14:paraId="24B94185" w14:textId="53B41410" w:rsidR="008F2A81" w:rsidRPr="008F2A81" w:rsidRDefault="00316217" w:rsidP="00316217">
      <w:pPr>
        <w:spacing w:after="0" w:line="240" w:lineRule="auto"/>
        <w:rPr>
          <w:rFonts w:eastAsia="Calibri" w:cstheme="minorHAnsi"/>
          <w:b/>
          <w:bCs/>
          <w:sz w:val="32"/>
          <w:szCs w:val="32"/>
          <w:u w:val="single"/>
          <w14:ligatures w14:val="standardContextual"/>
        </w:rPr>
      </w:pPr>
      <w:r w:rsidRPr="008F2A81">
        <w:rPr>
          <w:rFonts w:eastAsia="Calibri" w:cstheme="minorHAnsi"/>
          <w:b/>
          <w:bCs/>
          <w:sz w:val="32"/>
          <w:szCs w:val="32"/>
          <w:u w:val="single"/>
          <w14:ligatures w14:val="standardContextual"/>
        </w:rPr>
        <w:t xml:space="preserve"> </w:t>
      </w:r>
      <w:r w:rsidR="008F2A81" w:rsidRPr="008F2A81">
        <w:rPr>
          <w:rFonts w:eastAsia="Calibri" w:cstheme="minorHAnsi"/>
          <w:b/>
          <w:bCs/>
          <w:sz w:val="32"/>
          <w:szCs w:val="32"/>
          <w:u w:val="single"/>
          <w14:ligatures w14:val="standardContextual"/>
        </w:rPr>
        <w:t xml:space="preserve">(Possession Acquisition License for </w:t>
      </w:r>
      <w:r w:rsidRPr="008F2A81">
        <w:rPr>
          <w:rFonts w:eastAsia="Calibri" w:cstheme="minorHAnsi"/>
          <w:b/>
          <w:bCs/>
          <w:sz w:val="32"/>
          <w:szCs w:val="32"/>
          <w:u w:val="single"/>
          <w14:ligatures w14:val="standardContextual"/>
        </w:rPr>
        <w:t>non-restricted firearms licence</w:t>
      </w:r>
      <w:r w:rsidR="008F2A81" w:rsidRPr="008F2A81">
        <w:rPr>
          <w:rFonts w:eastAsia="Calibri" w:cstheme="minorHAnsi"/>
          <w:b/>
          <w:bCs/>
          <w:sz w:val="32"/>
          <w:szCs w:val="32"/>
          <w:u w:val="single"/>
          <w14:ligatures w14:val="standardContextual"/>
        </w:rPr>
        <w:t>)</w:t>
      </w:r>
    </w:p>
    <w:p w14:paraId="3BA6AEF2" w14:textId="77777777" w:rsidR="008F2A81" w:rsidRDefault="008F2A81" w:rsidP="00316217">
      <w:pPr>
        <w:spacing w:after="0" w:line="240" w:lineRule="auto"/>
        <w:rPr>
          <w:rFonts w:eastAsia="Calibri" w:cstheme="minorHAnsi"/>
          <w:b/>
          <w:bCs/>
          <w:sz w:val="32"/>
          <w:szCs w:val="32"/>
          <w14:ligatures w14:val="standardContextual"/>
        </w:rPr>
      </w:pPr>
    </w:p>
    <w:p w14:paraId="5CCA1524" w14:textId="31315A50" w:rsidR="008F2A81" w:rsidRDefault="008F2A81" w:rsidP="00316217">
      <w:pPr>
        <w:spacing w:after="0" w:line="240" w:lineRule="auto"/>
        <w:rPr>
          <w:rFonts w:eastAsia="Calibri" w:cstheme="minorHAnsi"/>
          <w:b/>
          <w:bCs/>
          <w:sz w:val="32"/>
          <w:szCs w:val="32"/>
          <w14:ligatures w14:val="standardContextual"/>
        </w:rPr>
      </w:pPr>
      <w:r w:rsidRPr="008F2A81">
        <w:rPr>
          <w:rFonts w:eastAsia="Calibri" w:cstheme="minorHAnsi"/>
          <w:b/>
          <w:bCs/>
          <w:sz w:val="32"/>
          <w:szCs w:val="32"/>
          <w:u w:val="single"/>
          <w14:ligatures w14:val="standardContextual"/>
        </w:rPr>
        <w:t>When</w:t>
      </w:r>
      <w:r>
        <w:rPr>
          <w:rFonts w:eastAsia="Calibri" w:cstheme="minorHAnsi"/>
          <w:b/>
          <w:bCs/>
          <w:sz w:val="32"/>
          <w:szCs w:val="32"/>
          <w14:ligatures w14:val="standardContextual"/>
        </w:rPr>
        <w:t xml:space="preserve">: </w:t>
      </w:r>
      <w:r w:rsidR="00316217">
        <w:rPr>
          <w:rFonts w:eastAsia="Calibri" w:cstheme="minorHAnsi"/>
          <w:b/>
          <w:bCs/>
          <w:sz w:val="32"/>
          <w:szCs w:val="32"/>
          <w14:ligatures w14:val="standardContextual"/>
        </w:rPr>
        <w:t xml:space="preserve"> 2 two-day courses</w:t>
      </w:r>
    </w:p>
    <w:p w14:paraId="4BCD280F" w14:textId="1A27D6AD" w:rsidR="008F2A81" w:rsidRDefault="008F2A81" w:rsidP="00316217">
      <w:pPr>
        <w:spacing w:after="0" w:line="240" w:lineRule="auto"/>
        <w:rPr>
          <w:rFonts w:eastAsia="Calibri" w:cstheme="minorHAnsi"/>
          <w:b/>
          <w:bCs/>
          <w:sz w:val="32"/>
          <w:szCs w:val="32"/>
          <w14:ligatures w14:val="standardContextual"/>
        </w:rPr>
      </w:pPr>
      <w:r>
        <w:rPr>
          <w:rFonts w:eastAsia="Calibri" w:cstheme="minorHAnsi"/>
          <w:b/>
          <w:bCs/>
          <w:sz w:val="32"/>
          <w:szCs w:val="32"/>
          <w14:ligatures w14:val="standardContextual"/>
        </w:rPr>
        <w:t xml:space="preserve"> Course 1. </w:t>
      </w:r>
      <w:r w:rsidR="00316217">
        <w:rPr>
          <w:rFonts w:eastAsia="Calibri" w:cstheme="minorHAnsi"/>
          <w:b/>
          <w:bCs/>
          <w:sz w:val="32"/>
          <w:szCs w:val="32"/>
          <w14:ligatures w14:val="standardContextual"/>
        </w:rPr>
        <w:t>February 17</w:t>
      </w:r>
      <w:r w:rsidR="00316217" w:rsidRPr="007B7705">
        <w:rPr>
          <w:rFonts w:eastAsia="Calibri" w:cstheme="minorHAnsi"/>
          <w:b/>
          <w:bCs/>
          <w:sz w:val="32"/>
          <w:szCs w:val="32"/>
          <w:vertAlign w:val="superscript"/>
          <w14:ligatures w14:val="standardContextual"/>
        </w:rPr>
        <w:t>th</w:t>
      </w:r>
      <w:r>
        <w:rPr>
          <w:rFonts w:eastAsia="Calibri" w:cstheme="minorHAnsi"/>
          <w:b/>
          <w:bCs/>
          <w:sz w:val="32"/>
          <w:szCs w:val="32"/>
          <w:vertAlign w:val="superscript"/>
          <w14:ligatures w14:val="standardContextual"/>
        </w:rPr>
        <w:t xml:space="preserve"> </w:t>
      </w:r>
      <w:r>
        <w:rPr>
          <w:rFonts w:eastAsia="Calibri" w:cstheme="minorHAnsi"/>
          <w:b/>
          <w:bCs/>
          <w:sz w:val="32"/>
          <w:szCs w:val="32"/>
          <w14:ligatures w14:val="standardContextual"/>
        </w:rPr>
        <w:t>(9am-3:30pm)</w:t>
      </w:r>
      <w:r w:rsidR="00316217">
        <w:rPr>
          <w:rFonts w:eastAsia="Calibri" w:cstheme="minorHAnsi"/>
          <w:b/>
          <w:bCs/>
          <w:sz w:val="32"/>
          <w:szCs w:val="32"/>
          <w14:ligatures w14:val="standardContextual"/>
        </w:rPr>
        <w:t xml:space="preserve"> and 1</w:t>
      </w:r>
      <w:r>
        <w:rPr>
          <w:rFonts w:eastAsia="Calibri" w:cstheme="minorHAnsi"/>
          <w:b/>
          <w:bCs/>
          <w:sz w:val="32"/>
          <w:szCs w:val="32"/>
          <w14:ligatures w14:val="standardContextual"/>
        </w:rPr>
        <w:t>8</w:t>
      </w:r>
      <w:r w:rsidRPr="008F2A81">
        <w:rPr>
          <w:rFonts w:eastAsia="Calibri" w:cstheme="minorHAnsi"/>
          <w:b/>
          <w:bCs/>
          <w:sz w:val="32"/>
          <w:szCs w:val="32"/>
          <w:vertAlign w:val="superscript"/>
          <w14:ligatures w14:val="standardContextual"/>
        </w:rPr>
        <w:t>th</w:t>
      </w:r>
      <w:r>
        <w:rPr>
          <w:rFonts w:eastAsia="Calibri" w:cstheme="minorHAnsi"/>
          <w:b/>
          <w:bCs/>
          <w:sz w:val="32"/>
          <w:szCs w:val="32"/>
          <w14:ligatures w14:val="standardContextual"/>
        </w:rPr>
        <w:t xml:space="preserve"> (9am-5pm)</w:t>
      </w:r>
    </w:p>
    <w:p w14:paraId="178897C5" w14:textId="1309D57E" w:rsidR="00316217" w:rsidRDefault="008F2A81" w:rsidP="00316217">
      <w:pPr>
        <w:spacing w:after="0" w:line="240" w:lineRule="auto"/>
        <w:rPr>
          <w:rFonts w:eastAsia="Calibri" w:cstheme="minorHAnsi"/>
          <w:b/>
          <w:bCs/>
          <w:sz w:val="32"/>
          <w:szCs w:val="32"/>
          <w14:ligatures w14:val="standardContextual"/>
        </w:rPr>
      </w:pPr>
      <w:r>
        <w:rPr>
          <w:rFonts w:eastAsia="Calibri" w:cstheme="minorHAnsi"/>
          <w:b/>
          <w:bCs/>
          <w:sz w:val="32"/>
          <w:szCs w:val="32"/>
          <w14:ligatures w14:val="standardContextual"/>
        </w:rPr>
        <w:t xml:space="preserve">Course 2. </w:t>
      </w:r>
      <w:r w:rsidR="00316217">
        <w:rPr>
          <w:rFonts w:eastAsia="Calibri" w:cstheme="minorHAnsi"/>
          <w:b/>
          <w:bCs/>
          <w:sz w:val="32"/>
          <w:szCs w:val="32"/>
          <w14:ligatures w14:val="standardContextual"/>
        </w:rPr>
        <w:t>February 19</w:t>
      </w:r>
      <w:r w:rsidR="00316217" w:rsidRPr="007B7705">
        <w:rPr>
          <w:rFonts w:eastAsia="Calibri" w:cstheme="minorHAnsi"/>
          <w:b/>
          <w:bCs/>
          <w:sz w:val="32"/>
          <w:szCs w:val="32"/>
          <w:vertAlign w:val="superscript"/>
          <w14:ligatures w14:val="standardContextual"/>
        </w:rPr>
        <w:t>th</w:t>
      </w:r>
      <w:r w:rsidR="00316217">
        <w:rPr>
          <w:rFonts w:eastAsia="Calibri" w:cstheme="minorHAnsi"/>
          <w:b/>
          <w:bCs/>
          <w:sz w:val="32"/>
          <w:szCs w:val="32"/>
          <w14:ligatures w14:val="standardContextual"/>
        </w:rPr>
        <w:t xml:space="preserve"> </w:t>
      </w:r>
      <w:r>
        <w:rPr>
          <w:rFonts w:eastAsia="Calibri" w:cstheme="minorHAnsi"/>
          <w:b/>
          <w:bCs/>
          <w:sz w:val="32"/>
          <w:szCs w:val="32"/>
          <w14:ligatures w14:val="standardContextual"/>
        </w:rPr>
        <w:t xml:space="preserve">(9am-3:30pm) </w:t>
      </w:r>
      <w:r w:rsidR="00316217">
        <w:rPr>
          <w:rFonts w:eastAsia="Calibri" w:cstheme="minorHAnsi"/>
          <w:b/>
          <w:bCs/>
          <w:sz w:val="32"/>
          <w:szCs w:val="32"/>
          <w14:ligatures w14:val="standardContextual"/>
        </w:rPr>
        <w:t>and 20</w:t>
      </w:r>
      <w:r>
        <w:rPr>
          <w:rFonts w:eastAsia="Calibri" w:cstheme="minorHAnsi"/>
          <w:b/>
          <w:bCs/>
          <w:sz w:val="32"/>
          <w:szCs w:val="32"/>
          <w:vertAlign w:val="superscript"/>
          <w14:ligatures w14:val="standardContextual"/>
        </w:rPr>
        <w:t xml:space="preserve">th </w:t>
      </w:r>
      <w:r>
        <w:rPr>
          <w:rFonts w:eastAsia="Calibri" w:cstheme="minorHAnsi"/>
          <w:b/>
          <w:bCs/>
          <w:sz w:val="32"/>
          <w:szCs w:val="32"/>
          <w14:ligatures w14:val="standardContextual"/>
        </w:rPr>
        <w:t>(9am-5pm)</w:t>
      </w:r>
    </w:p>
    <w:p w14:paraId="5619EF62" w14:textId="77777777" w:rsidR="008F2A81" w:rsidRDefault="008F2A81" w:rsidP="00316217">
      <w:pPr>
        <w:spacing w:after="0" w:line="240" w:lineRule="auto"/>
        <w:rPr>
          <w:rFonts w:eastAsia="Calibri" w:cstheme="minorHAnsi"/>
          <w:b/>
          <w:bCs/>
          <w:sz w:val="32"/>
          <w:szCs w:val="32"/>
          <w14:ligatures w14:val="standardContextual"/>
        </w:rPr>
      </w:pPr>
    </w:p>
    <w:p w14:paraId="7998E7D4" w14:textId="610E69B1" w:rsidR="008F2A81" w:rsidRDefault="008F2A81" w:rsidP="00316217">
      <w:pPr>
        <w:spacing w:after="0" w:line="240" w:lineRule="auto"/>
        <w:rPr>
          <w:rFonts w:eastAsia="Calibri" w:cstheme="minorHAnsi"/>
          <w:b/>
          <w:bCs/>
          <w:sz w:val="32"/>
          <w:szCs w:val="32"/>
          <w14:ligatures w14:val="standardContextual"/>
        </w:rPr>
      </w:pPr>
      <w:r w:rsidRPr="008F2A81">
        <w:rPr>
          <w:rFonts w:eastAsia="Calibri" w:cstheme="minorHAnsi"/>
          <w:b/>
          <w:bCs/>
          <w:sz w:val="32"/>
          <w:szCs w:val="32"/>
          <w:u w:val="single"/>
          <w14:ligatures w14:val="standardContextual"/>
        </w:rPr>
        <w:t>Where</w:t>
      </w:r>
      <w:r>
        <w:rPr>
          <w:rFonts w:eastAsia="Calibri" w:cstheme="minorHAnsi"/>
          <w:b/>
          <w:bCs/>
          <w:sz w:val="32"/>
          <w:szCs w:val="32"/>
          <w14:ligatures w14:val="standardContextual"/>
        </w:rPr>
        <w:t>: Glen Vowell Hall</w:t>
      </w:r>
    </w:p>
    <w:p w14:paraId="4F4BF1A7" w14:textId="77777777" w:rsidR="008F2A81" w:rsidRDefault="008F2A81" w:rsidP="00316217">
      <w:pPr>
        <w:spacing w:after="0" w:line="240" w:lineRule="auto"/>
        <w:rPr>
          <w:rFonts w:eastAsia="Calibri" w:cstheme="minorHAnsi"/>
          <w:b/>
          <w:bCs/>
          <w:sz w:val="32"/>
          <w:szCs w:val="32"/>
          <w:u w:val="single"/>
          <w14:ligatures w14:val="standardContextual"/>
        </w:rPr>
      </w:pPr>
    </w:p>
    <w:p w14:paraId="29007F85" w14:textId="056358A2" w:rsidR="008F2A81" w:rsidRDefault="008F2A81" w:rsidP="00316217">
      <w:pPr>
        <w:spacing w:after="0" w:line="240" w:lineRule="auto"/>
        <w:rPr>
          <w:rFonts w:eastAsia="Calibri" w:cstheme="minorHAnsi"/>
          <w:b/>
          <w:bCs/>
          <w:sz w:val="32"/>
          <w:szCs w:val="32"/>
          <w14:ligatures w14:val="standardContextual"/>
        </w:rPr>
      </w:pPr>
      <w:r w:rsidRPr="008F2A81">
        <w:rPr>
          <w:rFonts w:eastAsia="Calibri" w:cstheme="minorHAnsi"/>
          <w:b/>
          <w:bCs/>
          <w:sz w:val="32"/>
          <w:szCs w:val="32"/>
          <w:u w:val="single"/>
          <w14:ligatures w14:val="standardContextual"/>
        </w:rPr>
        <w:t>Cost</w:t>
      </w:r>
      <w:r>
        <w:rPr>
          <w:rFonts w:eastAsia="Calibri" w:cstheme="minorHAnsi"/>
          <w:b/>
          <w:bCs/>
          <w:sz w:val="32"/>
          <w:szCs w:val="32"/>
          <w14:ligatures w14:val="standardContextual"/>
        </w:rPr>
        <w:t>: $150/non-band member</w:t>
      </w:r>
    </w:p>
    <w:p w14:paraId="3A901BD0" w14:textId="77777777" w:rsidR="008F2A81" w:rsidRDefault="008F2A81" w:rsidP="00316217">
      <w:pPr>
        <w:spacing w:after="0" w:line="240" w:lineRule="auto"/>
        <w:rPr>
          <w:rFonts w:eastAsia="Calibri" w:cstheme="minorHAnsi"/>
          <w:b/>
          <w:bCs/>
          <w:sz w:val="32"/>
          <w:szCs w:val="32"/>
          <w14:ligatures w14:val="standardContextual"/>
        </w:rPr>
      </w:pPr>
    </w:p>
    <w:p w14:paraId="6E332BCB" w14:textId="2F82735A" w:rsidR="00316217" w:rsidRDefault="00316217" w:rsidP="00316217">
      <w:pPr>
        <w:spacing w:after="0" w:line="240" w:lineRule="auto"/>
        <w:rPr>
          <w:rFonts w:eastAsia="Calibri" w:cstheme="minorHAnsi"/>
          <w:b/>
          <w:bCs/>
          <w:sz w:val="32"/>
          <w:szCs w:val="32"/>
          <w14:ligatures w14:val="standardContextual"/>
        </w:rPr>
      </w:pPr>
      <w:r>
        <w:rPr>
          <w:rFonts w:eastAsia="Calibri" w:cstheme="minorHAnsi"/>
          <w:b/>
          <w:bCs/>
          <w:sz w:val="32"/>
          <w:szCs w:val="32"/>
          <w14:ligatures w14:val="standardContextual"/>
        </w:rPr>
        <w:t xml:space="preserve">Youth 12 to 17 years old can sign up but won’t be able to buy rifles or receive rifles from family. They can only borrow and only buy ammunition. Please sign up with reception as soon as possible. </w:t>
      </w:r>
    </w:p>
    <w:p w14:paraId="11D1AFC9" w14:textId="77777777" w:rsidR="008F2A81" w:rsidRDefault="008F2A81" w:rsidP="00833179">
      <w:pPr>
        <w:spacing w:after="0" w:line="240" w:lineRule="auto"/>
        <w:rPr>
          <w:rFonts w:eastAsia="Calibri" w:cstheme="minorHAnsi"/>
          <w:b/>
          <w:bCs/>
          <w:sz w:val="32"/>
          <w:szCs w:val="32"/>
          <w14:ligatures w14:val="standardContextual"/>
        </w:rPr>
      </w:pPr>
    </w:p>
    <w:p w14:paraId="3478657F" w14:textId="284D7132" w:rsidR="008F2A81" w:rsidRPr="00833179" w:rsidRDefault="008F2A81" w:rsidP="00833179">
      <w:pPr>
        <w:spacing w:after="0" w:line="240" w:lineRule="auto"/>
        <w:rPr>
          <w:rFonts w:eastAsia="Calibri" w:cstheme="minorHAnsi"/>
          <w:b/>
          <w:bCs/>
          <w:sz w:val="32"/>
          <w:szCs w:val="32"/>
          <w14:ligatures w14:val="standardContextual"/>
        </w:rPr>
      </w:pPr>
      <w:r>
        <w:rPr>
          <w:rFonts w:eastAsia="Calibri" w:cstheme="minorHAnsi"/>
          <w:b/>
          <w:bCs/>
          <w:sz w:val="32"/>
          <w:szCs w:val="32"/>
          <w14:ligatures w14:val="standardContextual"/>
        </w:rPr>
        <w:t xml:space="preserve">Please register or send inquiries by emailing </w:t>
      </w:r>
      <w:hyperlink r:id="rId11" w:history="1">
        <w:r w:rsidRPr="006C25FA">
          <w:rPr>
            <w:rStyle w:val="Hyperlink"/>
            <w:rFonts w:eastAsia="Calibri" w:cstheme="minorHAnsi"/>
            <w:b/>
            <w:bCs/>
            <w:sz w:val="32"/>
            <w:szCs w:val="32"/>
            <w14:ligatures w14:val="standardContextual"/>
          </w:rPr>
          <w:t>reception@glenvowell.ca</w:t>
        </w:r>
      </w:hyperlink>
    </w:p>
    <w:sectPr w:rsidR="008F2A81" w:rsidRPr="00833179" w:rsidSect="00902D01">
      <w:head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94FB" w14:textId="77777777" w:rsidR="00DE67C9" w:rsidRDefault="00DE67C9" w:rsidP="00DE67C9">
      <w:pPr>
        <w:spacing w:after="0" w:line="240" w:lineRule="auto"/>
      </w:pPr>
      <w:r>
        <w:separator/>
      </w:r>
    </w:p>
  </w:endnote>
  <w:endnote w:type="continuationSeparator" w:id="0">
    <w:p w14:paraId="6E775177" w14:textId="77777777" w:rsidR="00DE67C9" w:rsidRDefault="00DE67C9" w:rsidP="00DE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meretto Extended">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066F" w14:textId="77777777" w:rsidR="00DE67C9" w:rsidRDefault="00DE67C9" w:rsidP="00DE67C9">
      <w:pPr>
        <w:spacing w:after="0" w:line="240" w:lineRule="auto"/>
      </w:pPr>
      <w:r>
        <w:separator/>
      </w:r>
    </w:p>
  </w:footnote>
  <w:footnote w:type="continuationSeparator" w:id="0">
    <w:p w14:paraId="356BBAAA" w14:textId="77777777" w:rsidR="00DE67C9" w:rsidRDefault="00DE67C9" w:rsidP="00DE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CF70" w14:textId="75418817" w:rsidR="00DE67C9" w:rsidRPr="001B2282" w:rsidRDefault="00902D01" w:rsidP="00DE67C9">
    <w:pPr>
      <w:rPr>
        <w:rFonts w:ascii="Arial Black" w:hAnsi="Arial Black"/>
        <w:sz w:val="24"/>
        <w:szCs w:val="24"/>
      </w:rPr>
    </w:pPr>
    <w:r w:rsidRPr="00BD5B9C">
      <w:rPr>
        <w:noProof/>
        <w:sz w:val="32"/>
        <w:szCs w:val="32"/>
        <w:lang w:eastAsia="en-CA"/>
      </w:rPr>
      <mc:AlternateContent>
        <mc:Choice Requires="wps">
          <w:drawing>
            <wp:anchor distT="45720" distB="45720" distL="114300" distR="114300" simplePos="0" relativeHeight="251660288" behindDoc="0" locked="0" layoutInCell="1" allowOverlap="1" wp14:anchorId="702C084D" wp14:editId="6281EE24">
              <wp:simplePos x="0" y="0"/>
              <wp:positionH relativeFrom="margin">
                <wp:posOffset>-451485</wp:posOffset>
              </wp:positionH>
              <wp:positionV relativeFrom="paragraph">
                <wp:posOffset>233045</wp:posOffset>
              </wp:positionV>
              <wp:extent cx="3763926" cy="6698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6" cy="669851"/>
                      </a:xfrm>
                      <a:prstGeom prst="rect">
                        <a:avLst/>
                      </a:prstGeom>
                      <a:solidFill>
                        <a:srgbClr val="FFFFFF"/>
                      </a:solidFill>
                      <a:ln w="9525">
                        <a:solidFill>
                          <a:sysClr val="window" lastClr="FFFFFF"/>
                        </a:solidFill>
                        <a:miter lim="800000"/>
                        <a:headEnd/>
                        <a:tailEnd/>
                      </a:ln>
                    </wps:spPr>
                    <wps:txbx>
                      <w:txbxContent>
                        <w:p w14:paraId="1D622C2D" w14:textId="77777777" w:rsidR="00DE67C9" w:rsidRPr="000A3087" w:rsidRDefault="00DE67C9" w:rsidP="00DE67C9">
                          <w:pPr>
                            <w:jc w:val="center"/>
                            <w:rPr>
                              <w:rFonts w:ascii="Arial" w:hAnsi="Arial" w:cs="Arial"/>
                              <w:sz w:val="24"/>
                              <w:szCs w:val="24"/>
                            </w:rPr>
                          </w:pPr>
                          <w:r w:rsidRPr="000A3087">
                            <w:rPr>
                              <w:rFonts w:ascii="Arial" w:hAnsi="Arial" w:cs="Arial"/>
                              <w:sz w:val="24"/>
                              <w:szCs w:val="24"/>
                            </w:rPr>
                            <w:t xml:space="preserve">A HEALTHY SAFE POSITIVE COMMUNITY THAT IS </w:t>
                          </w:r>
                          <w:r>
                            <w:rPr>
                              <w:rFonts w:ascii="Arial" w:hAnsi="Arial" w:cs="Arial"/>
                              <w:sz w:val="24"/>
                              <w:szCs w:val="24"/>
                            </w:rPr>
                            <w:t xml:space="preserve">SELF SUFFICIENT </w:t>
                          </w:r>
                          <w:r w:rsidRPr="000A3087">
                            <w:rPr>
                              <w:rFonts w:ascii="Arial" w:hAnsi="Arial" w:cs="Arial"/>
                              <w:sz w:val="24"/>
                              <w:szCs w:val="24"/>
                            </w:rPr>
                            <w:t>NOW &amp; FOR THE FUTURE GENERATIONS</w:t>
                          </w:r>
                        </w:p>
                        <w:p w14:paraId="5A4586C6" w14:textId="77777777" w:rsidR="00DE67C9" w:rsidRDefault="00DE67C9" w:rsidP="00DE6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C084D" id="_x0000_t202" coordsize="21600,21600" o:spt="202" path="m,l,21600r21600,l21600,xe">
              <v:stroke joinstyle="miter"/>
              <v:path gradientshapeok="t" o:connecttype="rect"/>
            </v:shapetype>
            <v:shape id="Text Box 2" o:spid="_x0000_s1026" type="#_x0000_t202" style="position:absolute;margin-left:-35.55pt;margin-top:18.35pt;width:296.35pt;height:5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" strokecolor="window">
              <v:textbox>
                <w:txbxContent>
                  <w:p w14:paraId="1D622C2D" w14:textId="77777777" w:rsidR="00DE67C9" w:rsidRPr="000A3087" w:rsidRDefault="00DE67C9" w:rsidP="00DE67C9">
                    <w:pPr>
                      <w:jc w:val="center"/>
                      <w:rPr>
                        <w:rFonts w:ascii="Arial" w:hAnsi="Arial" w:cs="Arial"/>
                        <w:sz w:val="24"/>
                        <w:szCs w:val="24"/>
                      </w:rPr>
                    </w:pPr>
                    <w:r w:rsidRPr="000A3087">
                      <w:rPr>
                        <w:rFonts w:ascii="Arial" w:hAnsi="Arial" w:cs="Arial"/>
                        <w:sz w:val="24"/>
                        <w:szCs w:val="24"/>
                      </w:rPr>
                      <w:t xml:space="preserve">A HEALTHY SAFE POSITIVE COMMUNITY THAT IS </w:t>
                    </w:r>
                    <w:r>
                      <w:rPr>
                        <w:rFonts w:ascii="Arial" w:hAnsi="Arial" w:cs="Arial"/>
                        <w:sz w:val="24"/>
                        <w:szCs w:val="24"/>
                      </w:rPr>
                      <w:t xml:space="preserve">SELF SUFFICIENT </w:t>
                    </w:r>
                    <w:r w:rsidRPr="000A3087">
                      <w:rPr>
                        <w:rFonts w:ascii="Arial" w:hAnsi="Arial" w:cs="Arial"/>
                        <w:sz w:val="24"/>
                        <w:szCs w:val="24"/>
                      </w:rPr>
                      <w:t>NOW &amp; FOR THE FUTURE GENERATIONS</w:t>
                    </w:r>
                  </w:p>
                  <w:p w14:paraId="5A4586C6" w14:textId="77777777" w:rsidR="00DE67C9" w:rsidRDefault="00DE67C9" w:rsidP="00DE67C9"/>
                </w:txbxContent>
              </v:textbox>
              <w10:wrap anchorx="margin"/>
            </v:shape>
          </w:pict>
        </mc:Fallback>
      </mc:AlternateContent>
    </w:r>
    <w:r>
      <w:rPr>
        <w:noProof/>
        <w:lang w:eastAsia="en-CA"/>
      </w:rPr>
      <mc:AlternateContent>
        <mc:Choice Requires="wps">
          <w:drawing>
            <wp:anchor distT="0" distB="0" distL="114300" distR="114300" simplePos="0" relativeHeight="251661312" behindDoc="0" locked="0" layoutInCell="1" allowOverlap="1" wp14:anchorId="20480450" wp14:editId="5F7B560F">
              <wp:simplePos x="0" y="0"/>
              <wp:positionH relativeFrom="margin">
                <wp:posOffset>401955</wp:posOffset>
              </wp:positionH>
              <wp:positionV relativeFrom="paragraph">
                <wp:posOffset>-48895</wp:posOffset>
              </wp:positionV>
              <wp:extent cx="2132049" cy="414669"/>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132049" cy="414669"/>
                      </a:xfrm>
                      <a:prstGeom prst="rect">
                        <a:avLst/>
                      </a:prstGeom>
                      <a:noFill/>
                      <a:ln>
                        <a:noFill/>
                      </a:ln>
                      <a:effectLst/>
                    </wps:spPr>
                    <wps:txbx>
                      <w:txbxContent>
                        <w:p w14:paraId="79714C21" w14:textId="77777777" w:rsidR="00DE67C9" w:rsidRPr="000A3087" w:rsidRDefault="00DE67C9" w:rsidP="00DE67C9">
                          <w:pPr>
                            <w:jc w:val="center"/>
                            <w:rPr>
                              <w:rFonts w:ascii="Ameretto Extended" w:hAnsi="Ameretto Extend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087">
                            <w:rPr>
                              <w:rFonts w:ascii="Ameretto Extended" w:hAnsi="Ameretto Extend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SIK-E-DAKH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0450" id="Text Box 3" o:spid="_x0000_s1027" type="#_x0000_t202" style="position:absolute;margin-left:31.65pt;margin-top:-3.85pt;width:167.9pt;height:3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" filled="f" stroked="f">
              <v:textbox>
                <w:txbxContent>
                  <w:p w14:paraId="79714C21" w14:textId="77777777" w:rsidR="00DE67C9" w:rsidRPr="000A3087" w:rsidRDefault="00DE67C9" w:rsidP="00DE67C9">
                    <w:pPr>
                      <w:jc w:val="center"/>
                      <w:rPr>
                        <w:rFonts w:ascii="Ameretto Extended" w:hAnsi="Ameretto Extend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087">
                      <w:rPr>
                        <w:rFonts w:ascii="Ameretto Extended" w:hAnsi="Ameretto Extend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SIK-E-DAKH</w:t>
                    </w:r>
                  </w:p>
                </w:txbxContent>
              </v:textbox>
              <w10:wrap anchorx="margin"/>
            </v:shape>
          </w:pict>
        </mc:Fallback>
      </mc:AlternateContent>
    </w:r>
    <w:r w:rsidR="00DE67C9" w:rsidRPr="00BD5B9C">
      <w:rPr>
        <w:noProof/>
        <w:sz w:val="32"/>
        <w:szCs w:val="32"/>
        <w:lang w:eastAsia="en-CA"/>
      </w:rPr>
      <w:drawing>
        <wp:anchor distT="0" distB="0" distL="114300" distR="114300" simplePos="0" relativeHeight="251659264" behindDoc="1" locked="0" layoutInCell="1" allowOverlap="1" wp14:anchorId="416BB38D" wp14:editId="5849A1E0">
          <wp:simplePos x="0" y="0"/>
          <wp:positionH relativeFrom="margin">
            <wp:posOffset>3457575</wp:posOffset>
          </wp:positionH>
          <wp:positionV relativeFrom="paragraph">
            <wp:posOffset>-88265</wp:posOffset>
          </wp:positionV>
          <wp:extent cx="3143250" cy="926458"/>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6.PNG"/>
                  <pic:cNvPicPr/>
                </pic:nvPicPr>
                <pic:blipFill>
                  <a:blip r:embed="rId1">
                    <a:extLst>
                      <a:ext uri="{28A0092B-C50C-407E-A947-70E740481C1C}">
                        <a14:useLocalDpi xmlns:a14="http://schemas.microsoft.com/office/drawing/2010/main" val="0"/>
                      </a:ext>
                    </a:extLst>
                  </a:blip>
                  <a:stretch>
                    <a:fillRect/>
                  </a:stretch>
                </pic:blipFill>
                <pic:spPr>
                  <a:xfrm>
                    <a:off x="0" y="0"/>
                    <a:ext cx="3143250" cy="926458"/>
                  </a:xfrm>
                  <a:prstGeom prst="rect">
                    <a:avLst/>
                  </a:prstGeom>
                </pic:spPr>
              </pic:pic>
            </a:graphicData>
          </a:graphic>
          <wp14:sizeRelH relativeFrom="margin">
            <wp14:pctWidth>0</wp14:pctWidth>
          </wp14:sizeRelH>
          <wp14:sizeRelV relativeFrom="margin">
            <wp14:pctHeight>0</wp14:pctHeight>
          </wp14:sizeRelV>
        </wp:anchor>
      </w:drawing>
    </w:r>
  </w:p>
  <w:p w14:paraId="4D16D12E" w14:textId="77777777" w:rsidR="00DE67C9" w:rsidRDefault="00DE6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E159C"/>
    <w:multiLevelType w:val="hybridMultilevel"/>
    <w:tmpl w:val="6E88CA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438057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8F"/>
    <w:rsid w:val="000A3087"/>
    <w:rsid w:val="001538C7"/>
    <w:rsid w:val="00165960"/>
    <w:rsid w:val="001A4B26"/>
    <w:rsid w:val="001B2282"/>
    <w:rsid w:val="001E2648"/>
    <w:rsid w:val="002C268C"/>
    <w:rsid w:val="00316217"/>
    <w:rsid w:val="00321BFF"/>
    <w:rsid w:val="003650E1"/>
    <w:rsid w:val="00377775"/>
    <w:rsid w:val="003E7D51"/>
    <w:rsid w:val="003F17E7"/>
    <w:rsid w:val="00444512"/>
    <w:rsid w:val="00453F8F"/>
    <w:rsid w:val="0048631F"/>
    <w:rsid w:val="004A02AB"/>
    <w:rsid w:val="004E3074"/>
    <w:rsid w:val="004F21F5"/>
    <w:rsid w:val="004F70AD"/>
    <w:rsid w:val="005717E6"/>
    <w:rsid w:val="005B054E"/>
    <w:rsid w:val="006C3ADD"/>
    <w:rsid w:val="006E226E"/>
    <w:rsid w:val="006E3F84"/>
    <w:rsid w:val="00747E26"/>
    <w:rsid w:val="007B7705"/>
    <w:rsid w:val="008128FE"/>
    <w:rsid w:val="00833179"/>
    <w:rsid w:val="008C3517"/>
    <w:rsid w:val="008F2A81"/>
    <w:rsid w:val="00902D01"/>
    <w:rsid w:val="009275E8"/>
    <w:rsid w:val="009E2BEC"/>
    <w:rsid w:val="00A639B3"/>
    <w:rsid w:val="00AB6B51"/>
    <w:rsid w:val="00AF6AC1"/>
    <w:rsid w:val="00B04537"/>
    <w:rsid w:val="00B075C5"/>
    <w:rsid w:val="00B73FFE"/>
    <w:rsid w:val="00B76A80"/>
    <w:rsid w:val="00BA7E90"/>
    <w:rsid w:val="00BD5B9C"/>
    <w:rsid w:val="00C51BA6"/>
    <w:rsid w:val="00C831D4"/>
    <w:rsid w:val="00C96C1C"/>
    <w:rsid w:val="00CA2BCB"/>
    <w:rsid w:val="00CB1D9A"/>
    <w:rsid w:val="00D75D99"/>
    <w:rsid w:val="00DD06BE"/>
    <w:rsid w:val="00DE67C9"/>
    <w:rsid w:val="00E85DFB"/>
    <w:rsid w:val="00EF74C2"/>
    <w:rsid w:val="00F35239"/>
    <w:rsid w:val="00F5417C"/>
    <w:rsid w:val="00F63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B98F2E"/>
  <w15:chartTrackingRefBased/>
  <w15:docId w15:val="{B8C3916D-A272-4643-A773-B53F267B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51"/>
    <w:rPr>
      <w:rFonts w:ascii="Segoe UI" w:hAnsi="Segoe UI" w:cs="Segoe UI"/>
      <w:sz w:val="18"/>
      <w:szCs w:val="18"/>
    </w:rPr>
  </w:style>
  <w:style w:type="table" w:styleId="TableGrid">
    <w:name w:val="Table Grid"/>
    <w:basedOn w:val="TableNormal"/>
    <w:uiPriority w:val="59"/>
    <w:rsid w:val="001B22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C9"/>
  </w:style>
  <w:style w:type="paragraph" w:styleId="Footer">
    <w:name w:val="footer"/>
    <w:basedOn w:val="Normal"/>
    <w:link w:val="FooterChar"/>
    <w:uiPriority w:val="99"/>
    <w:unhideWhenUsed/>
    <w:rsid w:val="00DE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C9"/>
  </w:style>
  <w:style w:type="character" w:styleId="Hyperlink">
    <w:name w:val="Hyperlink"/>
    <w:basedOn w:val="DefaultParagraphFont"/>
    <w:uiPriority w:val="99"/>
    <w:unhideWhenUsed/>
    <w:rsid w:val="00747E26"/>
    <w:rPr>
      <w:color w:val="0563C1" w:themeColor="hyperlink"/>
      <w:u w:val="single"/>
    </w:rPr>
  </w:style>
  <w:style w:type="character" w:styleId="UnresolvedMention">
    <w:name w:val="Unresolved Mention"/>
    <w:basedOn w:val="DefaultParagraphFont"/>
    <w:uiPriority w:val="99"/>
    <w:semiHidden/>
    <w:unhideWhenUsed/>
    <w:rsid w:val="00747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528">
      <w:bodyDiv w:val="1"/>
      <w:marLeft w:val="0"/>
      <w:marRight w:val="0"/>
      <w:marTop w:val="0"/>
      <w:marBottom w:val="0"/>
      <w:divBdr>
        <w:top w:val="none" w:sz="0" w:space="0" w:color="auto"/>
        <w:left w:val="none" w:sz="0" w:space="0" w:color="auto"/>
        <w:bottom w:val="none" w:sz="0" w:space="0" w:color="auto"/>
        <w:right w:val="none" w:sz="0" w:space="0" w:color="auto"/>
      </w:divBdr>
    </w:div>
    <w:div w:id="363943708">
      <w:bodyDiv w:val="1"/>
      <w:marLeft w:val="0"/>
      <w:marRight w:val="0"/>
      <w:marTop w:val="0"/>
      <w:marBottom w:val="0"/>
      <w:divBdr>
        <w:top w:val="none" w:sz="0" w:space="0" w:color="auto"/>
        <w:left w:val="none" w:sz="0" w:space="0" w:color="auto"/>
        <w:bottom w:val="none" w:sz="0" w:space="0" w:color="auto"/>
        <w:right w:val="none" w:sz="0" w:space="0" w:color="auto"/>
      </w:divBdr>
    </w:div>
    <w:div w:id="758065663">
      <w:bodyDiv w:val="1"/>
      <w:marLeft w:val="0"/>
      <w:marRight w:val="0"/>
      <w:marTop w:val="0"/>
      <w:marBottom w:val="0"/>
      <w:divBdr>
        <w:top w:val="none" w:sz="0" w:space="0" w:color="auto"/>
        <w:left w:val="none" w:sz="0" w:space="0" w:color="auto"/>
        <w:bottom w:val="none" w:sz="0" w:space="0" w:color="auto"/>
        <w:right w:val="none" w:sz="0" w:space="0" w:color="auto"/>
      </w:divBdr>
    </w:div>
    <w:div w:id="9735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on@glenvowell.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701F0E0464C4EB662A02F3D202DAD" ma:contentTypeVersion="7" ma:contentTypeDescription="Create a new document." ma:contentTypeScope="" ma:versionID="03bae1879970ff72aaa12761832e0f3d">
  <xsd:schema xmlns:xsd="http://www.w3.org/2001/XMLSchema" xmlns:xs="http://www.w3.org/2001/XMLSchema" xmlns:p="http://schemas.microsoft.com/office/2006/metadata/properties" xmlns:ns3="1048b2c5-e979-4c18-909c-828689e6c4e3" xmlns:ns4="15382b17-00bb-4117-b7ff-970f47880ccd" targetNamespace="http://schemas.microsoft.com/office/2006/metadata/properties" ma:root="true" ma:fieldsID="bcb69de043464fa0459ee95c03e7a425" ns3:_="" ns4:_="">
    <xsd:import namespace="1048b2c5-e979-4c18-909c-828689e6c4e3"/>
    <xsd:import namespace="15382b17-00bb-4117-b7ff-970f47880cc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b2c5-e979-4c18-909c-828689e6c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82b17-00bb-4117-b7ff-970f47880c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48b2c5-e979-4c18-909c-828689e6c4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CD47-CBFE-48ED-BCD9-5EA3FBD61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b2c5-e979-4c18-909c-828689e6c4e3"/>
    <ds:schemaRef ds:uri="15382b17-00bb-4117-b7ff-970f47880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C3450-A727-4846-8F3B-1D3830E8886B}">
  <ds:schemaRefs>
    <ds:schemaRef ds:uri="http://schemas.microsoft.com/sharepoint/v3/contenttype/forms"/>
  </ds:schemaRefs>
</ds:datastoreItem>
</file>

<file path=customXml/itemProps3.xml><?xml version="1.0" encoding="utf-8"?>
<ds:datastoreItem xmlns:ds="http://schemas.openxmlformats.org/officeDocument/2006/customXml" ds:itemID="{D9ACC959-6902-409D-AC78-8CC38ED704A0}">
  <ds:schemaRefs>
    <ds:schemaRef ds:uri="1048b2c5-e979-4c18-909c-828689e6c4e3"/>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15382b17-00bb-4117-b7ff-970f47880ccd"/>
    <ds:schemaRef ds:uri="http://purl.org/dc/elements/1.1/"/>
  </ds:schemaRefs>
</ds:datastoreItem>
</file>

<file path=customXml/itemProps4.xml><?xml version="1.0" encoding="utf-8"?>
<ds:datastoreItem xmlns:ds="http://schemas.openxmlformats.org/officeDocument/2006/customXml" ds:itemID="{6D6638D0-06E3-453B-B19E-1CDD0438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2023-10-23T20:24:00Z</cp:lastPrinted>
  <dcterms:created xsi:type="dcterms:W3CDTF">2024-01-16T17:14:00Z</dcterms:created>
  <dcterms:modified xsi:type="dcterms:W3CDTF">2024-01-16T17:14:00Z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0x010100C4D701F0E0464C4EB662A02F3D202DAD</vt:lpwstr>
  </property>
</Properties>
</file>